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14" w:rsidRPr="00811B14" w:rsidRDefault="00811B14" w:rsidP="00811B14">
      <w:pPr>
        <w:spacing w:line="360" w:lineRule="auto"/>
        <w:jc w:val="center"/>
        <w:rPr>
          <w:rFonts w:ascii="楷体_GB2312" w:eastAsia="楷体_GB2312" w:hAnsi="Wingdings 2" w:hint="eastAsia"/>
          <w:b/>
          <w:bCs/>
          <w:sz w:val="102"/>
        </w:rPr>
      </w:pPr>
      <w:r w:rsidRPr="00811B14">
        <w:rPr>
          <w:rFonts w:ascii="楷体_GB2312" w:eastAsia="楷体_GB2312" w:hAnsi="Wingdings 2" w:hint="eastAsia"/>
          <w:b/>
          <w:bCs/>
          <w:sz w:val="144"/>
        </w:rPr>
        <w:t>简   报</w:t>
      </w:r>
    </w:p>
    <w:p w:rsidR="00811B14" w:rsidRDefault="00811B14" w:rsidP="00811B14">
      <w:pPr>
        <w:spacing w:line="360" w:lineRule="auto"/>
        <w:jc w:val="center"/>
        <w:rPr>
          <w:rFonts w:ascii="楷体_GB2312" w:eastAsia="楷体_GB2312"/>
          <w:b/>
          <w:bCs/>
          <w:sz w:val="84"/>
        </w:rPr>
      </w:pPr>
      <w:r>
        <w:rPr>
          <w:rFonts w:ascii="楷体_GB2312" w:eastAsia="楷体_GB2312" w:hint="eastAsia"/>
          <w:b/>
          <w:bCs/>
          <w:sz w:val="40"/>
        </w:rPr>
        <w:t>（</w:t>
      </w:r>
      <w:r>
        <w:rPr>
          <w:rFonts w:ascii="楷体_GB2312" w:eastAsia="楷体_GB2312"/>
          <w:b/>
          <w:bCs/>
          <w:sz w:val="40"/>
        </w:rPr>
        <w:t>2017-2018</w:t>
      </w:r>
      <w:r w:rsidR="00033CAF">
        <w:rPr>
          <w:rFonts w:ascii="楷体_GB2312" w:eastAsia="楷体_GB2312" w:hint="eastAsia"/>
          <w:b/>
          <w:bCs/>
          <w:sz w:val="40"/>
        </w:rPr>
        <w:t>学年</w:t>
      </w:r>
      <w:r>
        <w:rPr>
          <w:rFonts w:ascii="楷体_GB2312" w:eastAsia="楷体_GB2312" w:hint="eastAsia"/>
          <w:b/>
          <w:bCs/>
          <w:sz w:val="40"/>
        </w:rPr>
        <w:t>）第一期</w:t>
      </w:r>
    </w:p>
    <w:p w:rsidR="00811B14" w:rsidRPr="001D4129" w:rsidRDefault="00811B14" w:rsidP="00033CAF">
      <w:pPr>
        <w:spacing w:line="360" w:lineRule="auto"/>
        <w:ind w:firstLineChars="300" w:firstLine="964"/>
        <w:rPr>
          <w:rFonts w:ascii="楷体_GB2312" w:eastAsia="楷体_GB2312"/>
          <w:b/>
          <w:bCs/>
          <w:sz w:val="32"/>
          <w:szCs w:val="32"/>
        </w:rPr>
      </w:pPr>
      <w:r w:rsidRPr="001D4129">
        <w:rPr>
          <w:rFonts w:ascii="楷体_GB2312" w:eastAsia="楷体_GB2312" w:hint="eastAsia"/>
          <w:b/>
          <w:bCs/>
          <w:sz w:val="32"/>
          <w:szCs w:val="32"/>
        </w:rPr>
        <w:t xml:space="preserve">生命科学学院团委 </w:t>
      </w:r>
      <w:r w:rsidRPr="001D4129">
        <w:rPr>
          <w:rFonts w:ascii="楷体_GB2312" w:eastAsia="楷体_GB2312"/>
          <w:b/>
          <w:bCs/>
          <w:sz w:val="32"/>
          <w:szCs w:val="32"/>
        </w:rPr>
        <w:t xml:space="preserve">          </w:t>
      </w:r>
      <w:r w:rsidRPr="001D4129">
        <w:rPr>
          <w:rFonts w:ascii="楷体_GB2312" w:eastAsia="楷体_GB2312" w:hint="eastAsia"/>
          <w:b/>
          <w:bCs/>
          <w:sz w:val="32"/>
          <w:szCs w:val="32"/>
        </w:rPr>
        <w:t>二〇一七年</w:t>
      </w:r>
      <w:r>
        <w:rPr>
          <w:rFonts w:ascii="楷体_GB2312" w:eastAsia="楷体_GB2312" w:hint="eastAsia"/>
          <w:b/>
          <w:bCs/>
          <w:sz w:val="32"/>
          <w:szCs w:val="32"/>
        </w:rPr>
        <w:t>九</w:t>
      </w:r>
      <w:r w:rsidRPr="001D4129">
        <w:rPr>
          <w:rFonts w:ascii="楷体_GB2312" w:eastAsia="楷体_GB2312" w:hint="eastAsia"/>
          <w:b/>
          <w:bCs/>
          <w:sz w:val="32"/>
          <w:szCs w:val="32"/>
        </w:rPr>
        <w:t>月</w:t>
      </w:r>
    </w:p>
    <w:p w:rsidR="00811B14" w:rsidRDefault="00811B14" w:rsidP="00811B14">
      <w:pPr>
        <w:spacing w:line="360" w:lineRule="auto"/>
        <w:jc w:val="center"/>
        <w:rPr>
          <w:rFonts w:ascii="楷体_GB2312" w:eastAsia="楷体_GB2312"/>
          <w:b/>
          <w:bCs/>
          <w:sz w:val="52"/>
          <w:szCs w:val="52"/>
        </w:rPr>
      </w:pPr>
      <w:r>
        <w:rPr>
          <w:rFonts w:ascii="楷体_GB2312" w:eastAsia="楷体_GB2312"/>
          <w:b/>
          <w:bCs/>
          <w:sz w:val="52"/>
          <w:szCs w:val="52"/>
        </w:rPr>
        <w:t>—————</w:t>
      </w:r>
      <w:r>
        <w:rPr>
          <w:rFonts w:ascii="楷体_GB2312" w:eastAsia="楷体_GB2312" w:hint="eastAsia"/>
          <w:b/>
          <w:bCs/>
          <w:sz w:val="78"/>
          <w:szCs w:val="78"/>
        </w:rPr>
        <w:t>★</w:t>
      </w:r>
      <w:r>
        <w:rPr>
          <w:rFonts w:ascii="楷体_GB2312" w:eastAsia="楷体_GB2312"/>
          <w:b/>
          <w:bCs/>
          <w:sz w:val="52"/>
          <w:szCs w:val="52"/>
        </w:rPr>
        <w:t>—————</w:t>
      </w:r>
    </w:p>
    <w:p w:rsidR="00E05B31"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D73F1F">
        <w:rPr>
          <w:rFonts w:ascii="仿宋_GB2312" w:eastAsia="仿宋_GB2312" w:hAnsi="宋体" w:cs="宋体" w:hint="eastAsia"/>
          <w:b/>
          <w:color w:val="000000" w:themeColor="text1"/>
          <w:kern w:val="0"/>
          <w:sz w:val="30"/>
          <w:szCs w:val="30"/>
        </w:rPr>
        <w:t>我院召开新学年学生工作会议</w:t>
      </w:r>
      <w:r>
        <w:rPr>
          <w:rFonts w:ascii="仿宋_GB2312" w:eastAsia="仿宋_GB2312" w:hAnsi="宋体" w:cs="宋体" w:hint="eastAsia"/>
          <w:b/>
          <w:color w:val="000000" w:themeColor="text1"/>
          <w:kern w:val="0"/>
          <w:sz w:val="30"/>
          <w:szCs w:val="30"/>
        </w:rPr>
        <w:t>。</w:t>
      </w:r>
      <w:r w:rsidRPr="00D73F1F">
        <w:rPr>
          <w:rFonts w:ascii="仿宋_GB2312" w:eastAsia="仿宋_GB2312" w:hAnsi="宋体" w:cs="宋体"/>
          <w:color w:val="000000" w:themeColor="text1"/>
          <w:kern w:val="0"/>
          <w:sz w:val="30"/>
          <w:szCs w:val="30"/>
        </w:rPr>
        <w:t>9月1日下午，我院于生物楼412会议室召开新学期学生工作会议。院党委书记李向阳，党委副书记杨霁虹出席会议，各年级辅导员参加了会议。</w:t>
      </w:r>
      <w:r w:rsidRPr="00D73F1F">
        <w:rPr>
          <w:rFonts w:ascii="仿宋_GB2312" w:eastAsia="仿宋_GB2312" w:hAnsi="宋体" w:cs="宋体" w:hint="eastAsia"/>
          <w:color w:val="000000" w:themeColor="text1"/>
          <w:kern w:val="0"/>
          <w:sz w:val="30"/>
          <w:szCs w:val="30"/>
        </w:rPr>
        <w:t>会上，李向阳指出作为辅导员</w:t>
      </w:r>
      <w:r>
        <w:rPr>
          <w:rFonts w:ascii="仿宋_GB2312" w:eastAsia="仿宋_GB2312" w:hAnsi="宋体" w:cs="宋体" w:hint="eastAsia"/>
          <w:color w:val="000000" w:themeColor="text1"/>
          <w:kern w:val="0"/>
          <w:sz w:val="30"/>
          <w:szCs w:val="30"/>
        </w:rPr>
        <w:t>三点工作要求，并</w:t>
      </w:r>
      <w:r w:rsidRPr="00D73F1F">
        <w:rPr>
          <w:rFonts w:ascii="仿宋_GB2312" w:eastAsia="仿宋_GB2312" w:hAnsi="宋体" w:cs="宋体" w:hint="eastAsia"/>
          <w:color w:val="000000" w:themeColor="text1"/>
          <w:kern w:val="0"/>
          <w:sz w:val="30"/>
          <w:szCs w:val="30"/>
        </w:rPr>
        <w:t>提出了学生工作应做到“四勤”即“腿勤、手勤、嘴勤、脑勤”。杨霁虹对近期工作做了详细安排部署</w:t>
      </w:r>
      <w:r w:rsidR="00A36388">
        <w:rPr>
          <w:rFonts w:ascii="仿宋_GB2312" w:eastAsia="仿宋_GB2312" w:hAnsi="宋体" w:cs="宋体" w:hint="eastAsia"/>
          <w:color w:val="000000" w:themeColor="text1"/>
          <w:kern w:val="0"/>
          <w:sz w:val="30"/>
          <w:szCs w:val="30"/>
        </w:rPr>
        <w:t>。</w:t>
      </w:r>
    </w:p>
    <w:p w:rsidR="00E05B31" w:rsidRPr="0034189F"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34189F">
        <w:rPr>
          <w:rFonts w:ascii="仿宋_GB2312" w:eastAsia="仿宋_GB2312" w:hAnsi="宋体" w:cs="宋体" w:hint="eastAsia"/>
          <w:b/>
          <w:color w:val="000000" w:themeColor="text1"/>
          <w:kern w:val="0"/>
          <w:sz w:val="30"/>
          <w:szCs w:val="30"/>
        </w:rPr>
        <w:t>我院扎实做好学生开学报到工作。</w:t>
      </w:r>
      <w:r w:rsidRPr="0034189F">
        <w:rPr>
          <w:rFonts w:ascii="仿宋_GB2312" w:eastAsia="仿宋_GB2312" w:hAnsi="宋体" w:cs="宋体"/>
          <w:color w:val="000000" w:themeColor="text1"/>
          <w:kern w:val="0"/>
          <w:sz w:val="30"/>
          <w:szCs w:val="30"/>
        </w:rPr>
        <w:t>9月3日、4日，院领导老师深入学生宿舍、教室，检查学生开学报道情况。</w:t>
      </w:r>
      <w:r>
        <w:rPr>
          <w:rFonts w:ascii="仿宋_GB2312" w:eastAsia="仿宋_GB2312" w:hAnsi="宋体" w:cs="宋体" w:hint="eastAsia"/>
          <w:color w:val="000000" w:themeColor="text1"/>
          <w:kern w:val="0"/>
          <w:sz w:val="30"/>
          <w:szCs w:val="30"/>
        </w:rPr>
        <w:t>开学一系列的检查旨在</w:t>
      </w:r>
      <w:r w:rsidRPr="0034189F">
        <w:rPr>
          <w:rFonts w:ascii="仿宋_GB2312" w:eastAsia="仿宋_GB2312" w:hAnsi="宋体" w:cs="宋体" w:hint="eastAsia"/>
          <w:color w:val="000000" w:themeColor="text1"/>
          <w:kern w:val="0"/>
          <w:sz w:val="30"/>
          <w:szCs w:val="30"/>
        </w:rPr>
        <w:t>及时了解学生返校情况，准确掌握学生基本状况与思想动态，为新学期各项工作开好头。</w:t>
      </w:r>
    </w:p>
    <w:p w:rsidR="00E05B31" w:rsidRPr="00C869E4" w:rsidRDefault="00E05B31" w:rsidP="00033CAF">
      <w:pPr>
        <w:adjustRightInd w:val="0"/>
        <w:snapToGrid w:val="0"/>
        <w:spacing w:line="360" w:lineRule="auto"/>
        <w:ind w:firstLineChars="200" w:firstLine="602"/>
        <w:rPr>
          <w:rFonts w:ascii="仿宋_GB2312" w:eastAsia="仿宋_GB2312" w:hAnsi="宋体" w:cs="宋体"/>
          <w:b/>
          <w:color w:val="000000" w:themeColor="text1"/>
          <w:kern w:val="0"/>
          <w:sz w:val="30"/>
          <w:szCs w:val="30"/>
        </w:rPr>
      </w:pPr>
      <w:r w:rsidRPr="00C869E4">
        <w:rPr>
          <w:rFonts w:ascii="仿宋_GB2312" w:eastAsia="仿宋_GB2312" w:hAnsi="宋体" w:cs="宋体"/>
          <w:b/>
          <w:color w:val="000000" w:themeColor="text1"/>
          <w:kern w:val="0"/>
          <w:sz w:val="30"/>
          <w:szCs w:val="30"/>
        </w:rPr>
        <w:t>2015级生物科学本科2班荣获</w:t>
      </w:r>
      <w:r w:rsidRPr="00C869E4">
        <w:rPr>
          <w:rFonts w:ascii="仿宋_GB2312" w:eastAsia="仿宋_GB2312" w:hAnsi="宋体" w:cs="宋体"/>
          <w:b/>
          <w:color w:val="000000" w:themeColor="text1"/>
          <w:kern w:val="0"/>
          <w:sz w:val="30"/>
          <w:szCs w:val="30"/>
        </w:rPr>
        <w:t>“</w:t>
      </w:r>
      <w:r w:rsidRPr="00C869E4">
        <w:rPr>
          <w:rFonts w:ascii="仿宋_GB2312" w:eastAsia="仿宋_GB2312" w:hAnsi="宋体" w:cs="宋体"/>
          <w:b/>
          <w:color w:val="000000" w:themeColor="text1"/>
          <w:kern w:val="0"/>
          <w:sz w:val="30"/>
          <w:szCs w:val="30"/>
        </w:rPr>
        <w:t>2017年度河南省精神文明建设先进集体</w:t>
      </w:r>
      <w:r w:rsidRPr="00C869E4">
        <w:rPr>
          <w:rFonts w:ascii="仿宋_GB2312" w:eastAsia="仿宋_GB2312" w:hAnsi="宋体" w:cs="宋体"/>
          <w:b/>
          <w:color w:val="000000" w:themeColor="text1"/>
          <w:kern w:val="0"/>
          <w:sz w:val="30"/>
          <w:szCs w:val="30"/>
        </w:rPr>
        <w:t>”</w:t>
      </w:r>
      <w:r w:rsidRPr="00C869E4">
        <w:rPr>
          <w:rFonts w:ascii="仿宋_GB2312" w:eastAsia="仿宋_GB2312" w:hAnsi="宋体" w:cs="宋体"/>
          <w:b/>
          <w:color w:val="000000" w:themeColor="text1"/>
          <w:kern w:val="0"/>
          <w:sz w:val="30"/>
          <w:szCs w:val="30"/>
        </w:rPr>
        <w:t>称号</w:t>
      </w:r>
      <w:r w:rsidRPr="00C869E4">
        <w:rPr>
          <w:rFonts w:ascii="仿宋_GB2312" w:eastAsia="仿宋_GB2312" w:hAnsi="宋体" w:cs="宋体" w:hint="eastAsia"/>
          <w:b/>
          <w:color w:val="000000" w:themeColor="text1"/>
          <w:kern w:val="0"/>
          <w:sz w:val="30"/>
          <w:szCs w:val="30"/>
        </w:rPr>
        <w:t>。</w:t>
      </w:r>
      <w:r w:rsidRPr="00C869E4">
        <w:rPr>
          <w:rFonts w:ascii="仿宋_GB2312" w:eastAsia="仿宋_GB2312" w:hAnsi="宋体" w:cs="宋体" w:hint="eastAsia"/>
          <w:color w:val="000000" w:themeColor="text1"/>
          <w:kern w:val="0"/>
          <w:sz w:val="30"/>
          <w:szCs w:val="30"/>
        </w:rPr>
        <w:t>9月7日，河南省委高校工委、河南省教育厅印发《关于表彰</w:t>
      </w:r>
      <w:r w:rsidRPr="00C869E4">
        <w:rPr>
          <w:rFonts w:ascii="仿宋_GB2312" w:eastAsia="仿宋_GB2312" w:hAnsi="宋体" w:cs="宋体"/>
          <w:color w:val="000000" w:themeColor="text1"/>
          <w:kern w:val="0"/>
          <w:sz w:val="30"/>
          <w:szCs w:val="30"/>
        </w:rPr>
        <w:t>2017年度精神文明建设先进集体和先进个人的决定》（教思政〔2017〕121号），对全省教育系统精神文明建设先进集体和先进个人进行表彰，我院2015级生物科学本科2班（班主任：孙太红）荣获</w:t>
      </w:r>
      <w:r w:rsidRPr="00C869E4">
        <w:rPr>
          <w:rFonts w:ascii="仿宋_GB2312" w:eastAsia="仿宋_GB2312" w:hAnsi="宋体" w:cs="宋体"/>
          <w:color w:val="000000" w:themeColor="text1"/>
          <w:kern w:val="0"/>
          <w:sz w:val="30"/>
          <w:szCs w:val="30"/>
        </w:rPr>
        <w:t>“</w:t>
      </w:r>
      <w:r w:rsidRPr="00C869E4">
        <w:rPr>
          <w:rFonts w:ascii="仿宋_GB2312" w:eastAsia="仿宋_GB2312" w:hAnsi="宋体" w:cs="宋体"/>
          <w:color w:val="000000" w:themeColor="text1"/>
          <w:kern w:val="0"/>
          <w:sz w:val="30"/>
          <w:szCs w:val="30"/>
        </w:rPr>
        <w:t>2017年度河南省精神文明建</w:t>
      </w:r>
      <w:r w:rsidRPr="00C869E4">
        <w:rPr>
          <w:rFonts w:ascii="仿宋_GB2312" w:eastAsia="仿宋_GB2312" w:hAnsi="宋体" w:cs="宋体"/>
          <w:color w:val="000000" w:themeColor="text1"/>
          <w:kern w:val="0"/>
          <w:sz w:val="30"/>
          <w:szCs w:val="30"/>
        </w:rPr>
        <w:lastRenderedPageBreak/>
        <w:t>设先进集体</w:t>
      </w:r>
      <w:r w:rsidRPr="00C869E4">
        <w:rPr>
          <w:rFonts w:ascii="仿宋_GB2312" w:eastAsia="仿宋_GB2312" w:hAnsi="宋体" w:cs="宋体"/>
          <w:color w:val="000000" w:themeColor="text1"/>
          <w:kern w:val="0"/>
          <w:sz w:val="30"/>
          <w:szCs w:val="30"/>
        </w:rPr>
        <w:t>”</w:t>
      </w:r>
      <w:r w:rsidRPr="00C869E4">
        <w:rPr>
          <w:rFonts w:ascii="仿宋_GB2312" w:eastAsia="仿宋_GB2312" w:hAnsi="宋体" w:cs="宋体"/>
          <w:color w:val="000000" w:themeColor="text1"/>
          <w:kern w:val="0"/>
          <w:sz w:val="30"/>
          <w:szCs w:val="30"/>
        </w:rPr>
        <w:t>荣誉称号。</w:t>
      </w:r>
    </w:p>
    <w:p w:rsidR="00E05B31" w:rsidRPr="00C471A9" w:rsidRDefault="00E05B31" w:rsidP="00E05B31">
      <w:pPr>
        <w:shd w:val="clear" w:color="auto" w:fill="FFFFFF"/>
        <w:spacing w:line="360" w:lineRule="atLeast"/>
        <w:ind w:firstLine="480"/>
        <w:rPr>
          <w:rFonts w:ascii="仿宋_GB2312" w:eastAsia="仿宋_GB2312" w:hAnsi="宋体" w:cs="宋体"/>
          <w:color w:val="000000" w:themeColor="text1"/>
          <w:kern w:val="0"/>
          <w:sz w:val="30"/>
          <w:szCs w:val="30"/>
        </w:rPr>
      </w:pPr>
      <w:r w:rsidRPr="00C471A9">
        <w:rPr>
          <w:rFonts w:ascii="仿宋_GB2312" w:eastAsia="仿宋_GB2312" w:hAnsi="宋体" w:cs="宋体"/>
          <w:b/>
          <w:color w:val="000000" w:themeColor="text1"/>
          <w:kern w:val="0"/>
          <w:sz w:val="30"/>
          <w:szCs w:val="30"/>
        </w:rPr>
        <w:t>2017年迎新工作安排会暨新生班主任助理、名誉寝室长聘任仪式顺利举行</w:t>
      </w:r>
      <w:r w:rsidRPr="00C471A9">
        <w:rPr>
          <w:rFonts w:ascii="仿宋_GB2312" w:eastAsia="仿宋_GB2312" w:hAnsi="宋体" w:cs="宋体" w:hint="eastAsia"/>
          <w:b/>
          <w:color w:val="000000" w:themeColor="text1"/>
          <w:kern w:val="0"/>
          <w:sz w:val="30"/>
          <w:szCs w:val="30"/>
        </w:rPr>
        <w:t>。</w:t>
      </w:r>
      <w:r w:rsidRPr="00C471A9">
        <w:rPr>
          <w:rFonts w:ascii="仿宋_GB2312" w:eastAsia="仿宋_GB2312" w:hAnsi="宋体" w:cs="宋体"/>
          <w:color w:val="000000" w:themeColor="text1"/>
          <w:kern w:val="0"/>
          <w:sz w:val="30"/>
          <w:szCs w:val="30"/>
        </w:rPr>
        <w:t>9</w:t>
      </w:r>
      <w:r w:rsidRPr="00C869E4">
        <w:rPr>
          <w:rFonts w:ascii="仿宋_GB2312" w:eastAsia="仿宋_GB2312" w:hAnsi="宋体" w:cs="宋体"/>
          <w:color w:val="000000" w:themeColor="text1"/>
          <w:kern w:val="0"/>
          <w:sz w:val="30"/>
          <w:szCs w:val="30"/>
        </w:rPr>
        <w:t>月7日下午，我院2017年迎新工作安排会暨新生班主任助理、名誉寝室长聘任</w:t>
      </w:r>
      <w:r w:rsidRPr="00C471A9">
        <w:rPr>
          <w:rFonts w:ascii="仿宋_GB2312" w:eastAsia="仿宋_GB2312" w:hAnsi="宋体" w:cs="宋体"/>
          <w:color w:val="000000" w:themeColor="text1"/>
          <w:kern w:val="0"/>
          <w:sz w:val="30"/>
          <w:szCs w:val="30"/>
        </w:rPr>
        <w:t>仪式于生物楼412会议室成功召开。院党委副书记杨霁虹出席会议，各年级辅导员参加会议。</w:t>
      </w:r>
      <w:r>
        <w:rPr>
          <w:rFonts w:ascii="仿宋_GB2312" w:eastAsia="仿宋_GB2312" w:hAnsi="宋体" w:cs="宋体" w:hint="eastAsia"/>
          <w:color w:val="000000" w:themeColor="text1"/>
          <w:kern w:val="0"/>
          <w:sz w:val="30"/>
          <w:szCs w:val="30"/>
        </w:rPr>
        <w:t>在本次会议中</w:t>
      </w:r>
      <w:r w:rsidRPr="00C471A9">
        <w:rPr>
          <w:rFonts w:ascii="仿宋_GB2312" w:eastAsia="仿宋_GB2312" w:hAnsi="宋体" w:cs="宋体" w:hint="eastAsia"/>
          <w:color w:val="000000" w:themeColor="text1"/>
          <w:kern w:val="0"/>
          <w:sz w:val="30"/>
          <w:szCs w:val="30"/>
        </w:rPr>
        <w:t>，我院特聘任了14名班主任助理和55名名誉寝室长。此次会议的顺利召开，为我院迎新工作打下了良好的基础，进一步推进了我校迎新工作的稳定开展。</w:t>
      </w:r>
    </w:p>
    <w:p w:rsidR="00E05B31" w:rsidRPr="00E05B31"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F12793">
        <w:rPr>
          <w:rFonts w:ascii="仿宋_GB2312" w:eastAsia="仿宋_GB2312" w:hAnsi="宋体" w:cs="宋体" w:hint="eastAsia"/>
          <w:b/>
          <w:color w:val="000000" w:themeColor="text1"/>
          <w:kern w:val="0"/>
          <w:sz w:val="30"/>
          <w:szCs w:val="30"/>
        </w:rPr>
        <w:t>校领导亲临我院迎新点检查指导工作。</w:t>
      </w:r>
      <w:r w:rsidRPr="00F12793">
        <w:rPr>
          <w:rFonts w:ascii="仿宋_GB2312" w:eastAsia="仿宋_GB2312" w:hAnsi="宋体" w:cs="宋体"/>
          <w:color w:val="000000" w:themeColor="text1"/>
          <w:kern w:val="0"/>
          <w:sz w:val="30"/>
          <w:szCs w:val="30"/>
        </w:rPr>
        <w:t>9月8日下午，迎新工作在我校新图书馆门前顺利进行，我院在学院迎新工作领导小组的统一安排下，搭建帐篷，设立新生招待处，有条不紊地开展迎新工作。</w:t>
      </w:r>
      <w:r w:rsidR="00F12793" w:rsidRPr="00F12793">
        <w:rPr>
          <w:rFonts w:ascii="仿宋_GB2312" w:eastAsia="仿宋_GB2312" w:hAnsi="宋体" w:cs="宋体" w:hint="eastAsia"/>
          <w:color w:val="000000" w:themeColor="text1"/>
          <w:kern w:val="0"/>
          <w:sz w:val="30"/>
          <w:szCs w:val="30"/>
        </w:rPr>
        <w:t>期间，校长李俊，副校长张力、王文臣、齐城、陈登报等校领导亲临我院迎新点，慰问迎新志愿者，检查迎新材料，指导迎新工作。院党委书记李向阳，院长袁红雨，茶学研究院院长江昌俊教授，党委副书记杨霁虹，副院长宋新强、张海宾，遗传研究所副所长饶本强等领导老师高度重视迎新工作，多次深入现场了解迎新进度，全程指导迎新工作。</w:t>
      </w:r>
      <w:r w:rsidRPr="00F12793">
        <w:rPr>
          <w:rFonts w:ascii="仿宋_GB2312" w:eastAsia="仿宋_GB2312" w:hAnsi="宋体" w:cs="宋体" w:hint="eastAsia"/>
          <w:color w:val="000000" w:themeColor="text1"/>
          <w:kern w:val="0"/>
          <w:sz w:val="30"/>
          <w:szCs w:val="30"/>
        </w:rPr>
        <w:t>我院热情的迎新工作态度，饱满的迎新热情受到信阳教育电视台、校广播电台等校内外媒体的关注。</w:t>
      </w:r>
    </w:p>
    <w:p w:rsidR="00E05B31"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5220A5">
        <w:rPr>
          <w:rFonts w:ascii="仿宋_GB2312" w:eastAsia="仿宋_GB2312" w:hAnsi="宋体" w:cs="宋体"/>
          <w:b/>
          <w:color w:val="000000" w:themeColor="text1"/>
          <w:kern w:val="0"/>
          <w:sz w:val="30"/>
          <w:szCs w:val="30"/>
        </w:rPr>
        <w:t>2017级新生家长见面会成功举办</w:t>
      </w:r>
      <w:r>
        <w:rPr>
          <w:rFonts w:ascii="仿宋_GB2312" w:eastAsia="仿宋_GB2312" w:hAnsi="宋体" w:cs="宋体" w:hint="eastAsia"/>
          <w:b/>
          <w:color w:val="000000" w:themeColor="text1"/>
          <w:kern w:val="0"/>
          <w:sz w:val="30"/>
          <w:szCs w:val="30"/>
        </w:rPr>
        <w:t>。</w:t>
      </w:r>
      <w:r w:rsidRPr="00020CDB">
        <w:rPr>
          <w:rFonts w:ascii="仿宋_GB2312" w:eastAsia="仿宋_GB2312" w:hAnsi="宋体" w:cs="宋体"/>
          <w:color w:val="000000" w:themeColor="text1"/>
          <w:kern w:val="0"/>
          <w:sz w:val="30"/>
          <w:szCs w:val="30"/>
        </w:rPr>
        <w:t>9月9日晚，我院于生物楼412会议室召开2017级新生家长见面会。院党委书记李向阳，院长袁红雨，党委副书记杨霁虹出席会议，学院各专业负责人、2017级新生班主任及部分家长参加了会议。会议由杨霁虹主持</w:t>
      </w:r>
      <w:r>
        <w:rPr>
          <w:rFonts w:ascii="仿宋_GB2312" w:eastAsia="仿宋_GB2312" w:hAnsi="宋体" w:cs="宋体" w:hint="eastAsia"/>
          <w:color w:val="000000" w:themeColor="text1"/>
          <w:kern w:val="0"/>
          <w:sz w:val="30"/>
          <w:szCs w:val="30"/>
        </w:rPr>
        <w:t>。</w:t>
      </w:r>
      <w:r w:rsidRPr="00020CDB">
        <w:rPr>
          <w:rFonts w:ascii="仿宋_GB2312" w:eastAsia="仿宋_GB2312" w:hAnsi="宋体" w:cs="宋体" w:hint="eastAsia"/>
          <w:color w:val="000000" w:themeColor="text1"/>
          <w:kern w:val="0"/>
          <w:sz w:val="30"/>
          <w:szCs w:val="30"/>
        </w:rPr>
        <w:lastRenderedPageBreak/>
        <w:t>此次新生家长见面会的顺利举行，获得了新生家长的支持与信任，搭建起了学院与家长沟通的桥梁，同时推动我院学生工作的进一步开展。</w:t>
      </w:r>
    </w:p>
    <w:p w:rsidR="00E05B31"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020CDB">
        <w:rPr>
          <w:rFonts w:ascii="仿宋_GB2312" w:eastAsia="仿宋_GB2312" w:hAnsi="宋体" w:cs="宋体"/>
          <w:b/>
          <w:color w:val="000000" w:themeColor="text1"/>
          <w:kern w:val="0"/>
          <w:sz w:val="30"/>
          <w:szCs w:val="30"/>
        </w:rPr>
        <w:t>2017级新生开学典礼</w:t>
      </w:r>
      <w:r w:rsidR="00F12793" w:rsidRPr="00020CDB">
        <w:rPr>
          <w:rFonts w:ascii="仿宋_GB2312" w:eastAsia="仿宋_GB2312" w:hAnsi="宋体" w:cs="宋体" w:hint="eastAsia"/>
          <w:b/>
          <w:color w:val="000000" w:themeColor="text1"/>
          <w:kern w:val="0"/>
          <w:sz w:val="30"/>
          <w:szCs w:val="30"/>
        </w:rPr>
        <w:t>隆重举行</w:t>
      </w:r>
      <w:r w:rsidRPr="00020CDB">
        <w:rPr>
          <w:rFonts w:ascii="仿宋_GB2312" w:eastAsia="仿宋_GB2312" w:hAnsi="宋体" w:cs="宋体" w:hint="eastAsia"/>
          <w:b/>
          <w:color w:val="000000" w:themeColor="text1"/>
          <w:kern w:val="0"/>
          <w:sz w:val="30"/>
          <w:szCs w:val="30"/>
        </w:rPr>
        <w:t>。</w:t>
      </w:r>
      <w:r w:rsidRPr="00020CDB">
        <w:rPr>
          <w:rFonts w:ascii="仿宋_GB2312" w:eastAsia="仿宋_GB2312" w:hAnsi="宋体" w:cs="宋体"/>
          <w:color w:val="000000" w:themeColor="text1"/>
          <w:kern w:val="0"/>
          <w:sz w:val="30"/>
          <w:szCs w:val="30"/>
        </w:rPr>
        <w:t>9月11日，我院2017级新生开学典礼在逸夫楼多功能报告厅隆重举行。院党委书记李向阳，院长袁红雨，茶学院院长、博士生导师江昌俊，党委副书记杨霁虹，副院长宋新强、张海宾出席典礼，来自吉林、新疆、海南等省份的317名新生在班主任带领下参加典礼。开学典礼由杨霁虹主持。</w:t>
      </w:r>
      <w:r w:rsidRPr="00020CDB">
        <w:rPr>
          <w:rFonts w:ascii="仿宋_GB2312" w:eastAsia="仿宋_GB2312" w:hAnsi="宋体" w:cs="宋体" w:hint="eastAsia"/>
          <w:color w:val="000000" w:themeColor="text1"/>
          <w:kern w:val="0"/>
          <w:sz w:val="30"/>
          <w:szCs w:val="30"/>
        </w:rPr>
        <w:t>典礼结束后，新生们在班主任助理的带领下前往综合实验楼参观河南省茶树生物学重点实验室。</w:t>
      </w:r>
    </w:p>
    <w:p w:rsidR="00E05B31"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34189F">
        <w:rPr>
          <w:rFonts w:ascii="仿宋_GB2312" w:eastAsia="仿宋_GB2312" w:hAnsi="宋体" w:cs="宋体" w:hint="eastAsia"/>
          <w:b/>
          <w:color w:val="000000" w:themeColor="text1"/>
          <w:kern w:val="0"/>
          <w:sz w:val="30"/>
          <w:szCs w:val="30"/>
        </w:rPr>
        <w:t>茶学班路畅等两名新生获校长赠书。</w:t>
      </w:r>
      <w:r w:rsidRPr="0034189F">
        <w:rPr>
          <w:rFonts w:ascii="仿宋_GB2312" w:eastAsia="仿宋_GB2312" w:hAnsi="宋体" w:cs="宋体"/>
          <w:color w:val="000000" w:themeColor="text1"/>
          <w:kern w:val="0"/>
          <w:sz w:val="30"/>
          <w:szCs w:val="30"/>
        </w:rPr>
        <w:t>9月12日上午，受学校委托，院党委副书记杨霁虹将《大道之行：中国共产党与中国社会主义》一书，赠予学校微信平台赠书活动幸运者刘云云。同时，我院茶学专业新生路畅在开学典礼当天过生日，获校长赠书作为生日礼物。</w:t>
      </w:r>
      <w:r w:rsidRPr="0034189F">
        <w:rPr>
          <w:rFonts w:ascii="仿宋_GB2312" w:eastAsia="仿宋_GB2312" w:hAnsi="宋体" w:cs="宋体" w:hint="eastAsia"/>
          <w:color w:val="000000" w:themeColor="text1"/>
          <w:kern w:val="0"/>
          <w:sz w:val="30"/>
          <w:szCs w:val="30"/>
        </w:rPr>
        <w:t>通过赠书活动，一方面引导广大学生培养阅读习惯，通过多读书、读好书，丰富知识储备，提高综合素养，另一方面为我院书香文化的传播提供了良好的途径。</w:t>
      </w:r>
    </w:p>
    <w:p w:rsidR="00B068C3" w:rsidRPr="00B068C3" w:rsidRDefault="00B068C3" w:rsidP="00033CAF">
      <w:pPr>
        <w:adjustRightInd w:val="0"/>
        <w:snapToGrid w:val="0"/>
        <w:spacing w:line="360" w:lineRule="auto"/>
        <w:ind w:firstLineChars="200" w:firstLine="602"/>
        <w:rPr>
          <w:rFonts w:ascii="仿宋_GB2312" w:eastAsia="仿宋_GB2312" w:hAnsi="宋体" w:cs="宋体"/>
          <w:b/>
          <w:color w:val="000000" w:themeColor="text1"/>
          <w:kern w:val="0"/>
          <w:sz w:val="30"/>
          <w:szCs w:val="30"/>
        </w:rPr>
      </w:pPr>
      <w:r w:rsidRPr="00B068C3">
        <w:rPr>
          <w:rFonts w:ascii="仿宋_GB2312" w:eastAsia="仿宋_GB2312" w:hAnsi="宋体" w:cs="宋体" w:hint="eastAsia"/>
          <w:b/>
          <w:color w:val="000000" w:themeColor="text1"/>
          <w:kern w:val="0"/>
          <w:sz w:val="30"/>
          <w:szCs w:val="30"/>
        </w:rPr>
        <w:t>2015级生物制药班金工实习顺利完成。</w:t>
      </w:r>
      <w:r w:rsidR="005279D4" w:rsidRPr="005279D4">
        <w:rPr>
          <w:rFonts w:ascii="仿宋_GB2312" w:eastAsia="仿宋_GB2312" w:hAnsi="宋体" w:cs="宋体" w:hint="eastAsia"/>
          <w:color w:val="000000" w:themeColor="text1"/>
          <w:kern w:val="0"/>
          <w:sz w:val="30"/>
          <w:szCs w:val="30"/>
        </w:rPr>
        <w:t>9月15日，2015级生物制药专业本科生在副院长宋新强、张海宾，生物制药实验室主任赵昕梅副教授及其他专业指导教师的带领下，奔赴信阳市高级技工学校开展为期四天的金工实习。</w:t>
      </w:r>
    </w:p>
    <w:p w:rsidR="00E05B31"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E05B31">
        <w:rPr>
          <w:rFonts w:ascii="仿宋_GB2312" w:eastAsia="仿宋_GB2312" w:hAnsi="宋体" w:cs="宋体" w:hint="eastAsia"/>
          <w:b/>
          <w:color w:val="000000" w:themeColor="text1"/>
          <w:kern w:val="0"/>
          <w:sz w:val="30"/>
          <w:szCs w:val="30"/>
        </w:rPr>
        <w:t>校领导检查指导我院新生军训工作。</w:t>
      </w:r>
      <w:r w:rsidRPr="00E05B31">
        <w:rPr>
          <w:rFonts w:ascii="仿宋_GB2312" w:eastAsia="仿宋_GB2312" w:hAnsi="宋体" w:cs="宋体" w:hint="eastAsia"/>
          <w:color w:val="000000" w:themeColor="text1"/>
          <w:kern w:val="0"/>
          <w:sz w:val="30"/>
          <w:szCs w:val="30"/>
        </w:rPr>
        <w:t>9月15日下午，校长李俊，副校长齐城在有关部门负责同志的陪同下莅临我院军训场地视察新生军训情况，我院院长袁红雨，党委副书记杨霁虹等领</w:t>
      </w:r>
      <w:r w:rsidRPr="00E05B31">
        <w:rPr>
          <w:rFonts w:ascii="仿宋_GB2312" w:eastAsia="仿宋_GB2312" w:hAnsi="宋体" w:cs="宋体" w:hint="eastAsia"/>
          <w:color w:val="000000" w:themeColor="text1"/>
          <w:kern w:val="0"/>
          <w:sz w:val="30"/>
          <w:szCs w:val="30"/>
        </w:rPr>
        <w:lastRenderedPageBreak/>
        <w:t>导老师全程参与其中，指导后勤保障工作。学院领导向新生们表达了学院对他们的关怀和殷切希望，</w:t>
      </w:r>
      <w:r w:rsidR="005279D4">
        <w:rPr>
          <w:rFonts w:ascii="仿宋_GB2312" w:eastAsia="仿宋_GB2312" w:hAnsi="宋体" w:cs="宋体" w:hint="eastAsia"/>
          <w:color w:val="000000" w:themeColor="text1"/>
          <w:kern w:val="0"/>
          <w:sz w:val="30"/>
          <w:szCs w:val="30"/>
        </w:rPr>
        <w:t>并</w:t>
      </w:r>
      <w:r w:rsidRPr="00E05B31">
        <w:rPr>
          <w:rFonts w:ascii="仿宋_GB2312" w:eastAsia="仿宋_GB2312" w:hAnsi="宋体" w:cs="宋体" w:hint="eastAsia"/>
          <w:color w:val="000000" w:themeColor="text1"/>
          <w:kern w:val="0"/>
          <w:sz w:val="30"/>
          <w:szCs w:val="30"/>
        </w:rPr>
        <w:t>对教官表示衷心的感谢。</w:t>
      </w:r>
    </w:p>
    <w:p w:rsidR="00AA7F10"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E05B31">
        <w:rPr>
          <w:rFonts w:ascii="仿宋_GB2312" w:eastAsia="仿宋_GB2312" w:hAnsi="宋体" w:cs="宋体" w:hint="eastAsia"/>
          <w:b/>
          <w:color w:val="000000" w:themeColor="text1"/>
          <w:kern w:val="0"/>
          <w:sz w:val="30"/>
          <w:szCs w:val="30"/>
        </w:rPr>
        <w:t>我院召开2017年学生综合测评、困难认定工作会。</w:t>
      </w:r>
      <w:r w:rsidRPr="00E05B31">
        <w:rPr>
          <w:rFonts w:ascii="仿宋_GB2312" w:eastAsia="仿宋_GB2312" w:hAnsi="宋体" w:cs="宋体" w:hint="eastAsia"/>
          <w:color w:val="000000" w:themeColor="text1"/>
          <w:kern w:val="0"/>
          <w:sz w:val="30"/>
          <w:szCs w:val="30"/>
        </w:rPr>
        <w:t>9月15日，我院2017年学生综合测评、困难认定工作会在生物楼412会议室顺利召开，院党委副书记杨霁虹，各年级辅导员出席会议。会上，杨霁虹传达了学校关于做好2017年学生综合素质测评工作及家庭经济困难学生贫困认定工作的通知。</w:t>
      </w:r>
      <w:r>
        <w:rPr>
          <w:rFonts w:ascii="仿宋_GB2312" w:eastAsia="仿宋_GB2312" w:hAnsi="宋体" w:cs="宋体" w:hint="eastAsia"/>
          <w:color w:val="000000" w:themeColor="text1"/>
          <w:kern w:val="0"/>
          <w:sz w:val="30"/>
          <w:szCs w:val="30"/>
        </w:rPr>
        <w:t>随后</w:t>
      </w:r>
      <w:r w:rsidRPr="00E05B31">
        <w:rPr>
          <w:rFonts w:ascii="仿宋_GB2312" w:eastAsia="仿宋_GB2312" w:hAnsi="宋体" w:cs="宋体" w:hint="eastAsia"/>
          <w:color w:val="000000" w:themeColor="text1"/>
          <w:kern w:val="0"/>
          <w:sz w:val="30"/>
          <w:szCs w:val="30"/>
        </w:rPr>
        <w:t>孙太红就综合测评、困难认定的工作细节作了详细的说明。</w:t>
      </w:r>
    </w:p>
    <w:p w:rsidR="00E05B31"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154A1A">
        <w:rPr>
          <w:rFonts w:ascii="仿宋_GB2312" w:eastAsia="仿宋_GB2312" w:hAnsi="宋体" w:cs="宋体" w:hint="eastAsia"/>
          <w:b/>
          <w:color w:val="000000" w:themeColor="text1"/>
          <w:kern w:val="0"/>
          <w:sz w:val="30"/>
          <w:szCs w:val="30"/>
        </w:rPr>
        <w:t>“讲价值观故事</w:t>
      </w:r>
      <w:r w:rsidRPr="00154A1A">
        <w:rPr>
          <w:rFonts w:ascii="仿宋_GB2312" w:eastAsia="仿宋_GB2312" w:hAnsi="宋体" w:cs="宋体"/>
          <w:b/>
          <w:color w:val="000000" w:themeColor="text1"/>
          <w:kern w:val="0"/>
          <w:sz w:val="30"/>
          <w:szCs w:val="30"/>
        </w:rPr>
        <w:t xml:space="preserve"> 实现青春梦想</w:t>
      </w:r>
      <w:r w:rsidRPr="00154A1A">
        <w:rPr>
          <w:rFonts w:ascii="仿宋_GB2312" w:eastAsia="仿宋_GB2312" w:hAnsi="宋体" w:cs="宋体"/>
          <w:b/>
          <w:color w:val="000000" w:themeColor="text1"/>
          <w:kern w:val="0"/>
          <w:sz w:val="30"/>
          <w:szCs w:val="30"/>
        </w:rPr>
        <w:t>”</w:t>
      </w:r>
      <w:r w:rsidRPr="00154A1A">
        <w:rPr>
          <w:rFonts w:ascii="仿宋_GB2312" w:eastAsia="仿宋_GB2312" w:hAnsi="宋体" w:cs="宋体"/>
          <w:b/>
          <w:color w:val="000000" w:themeColor="text1"/>
          <w:kern w:val="0"/>
          <w:sz w:val="30"/>
          <w:szCs w:val="30"/>
        </w:rPr>
        <w:t>社会主义核心价值观讲故事比赛</w:t>
      </w:r>
      <w:r w:rsidR="00F12793">
        <w:rPr>
          <w:rFonts w:ascii="仿宋_GB2312" w:eastAsia="仿宋_GB2312" w:hAnsi="宋体" w:cs="宋体"/>
          <w:b/>
          <w:color w:val="000000" w:themeColor="text1"/>
          <w:kern w:val="0"/>
          <w:sz w:val="30"/>
          <w:szCs w:val="30"/>
        </w:rPr>
        <w:t>顺利举行</w:t>
      </w:r>
      <w:r>
        <w:rPr>
          <w:rFonts w:ascii="仿宋_GB2312" w:eastAsia="仿宋_GB2312" w:hAnsi="宋体" w:cs="宋体" w:hint="eastAsia"/>
          <w:b/>
          <w:color w:val="000000" w:themeColor="text1"/>
          <w:kern w:val="0"/>
          <w:sz w:val="30"/>
          <w:szCs w:val="30"/>
        </w:rPr>
        <w:t>。</w:t>
      </w:r>
      <w:r w:rsidRPr="00154A1A">
        <w:rPr>
          <w:rFonts w:ascii="仿宋_GB2312" w:eastAsia="仿宋_GB2312" w:hAnsi="宋体" w:cs="宋体"/>
          <w:color w:val="000000" w:themeColor="text1"/>
          <w:kern w:val="0"/>
          <w:sz w:val="30"/>
          <w:szCs w:val="30"/>
        </w:rPr>
        <w:t>9月18日，我院在生物楼414多媒体教室成功举行了</w:t>
      </w:r>
      <w:r w:rsidRPr="00154A1A">
        <w:rPr>
          <w:rFonts w:ascii="仿宋_GB2312" w:eastAsia="仿宋_GB2312" w:hAnsi="宋体" w:cs="宋体"/>
          <w:color w:val="000000" w:themeColor="text1"/>
          <w:kern w:val="0"/>
          <w:sz w:val="30"/>
          <w:szCs w:val="30"/>
        </w:rPr>
        <w:t>“</w:t>
      </w:r>
      <w:r w:rsidRPr="00154A1A">
        <w:rPr>
          <w:rFonts w:ascii="仿宋_GB2312" w:eastAsia="仿宋_GB2312" w:hAnsi="宋体" w:cs="宋体"/>
          <w:color w:val="000000" w:themeColor="text1"/>
          <w:kern w:val="0"/>
          <w:sz w:val="30"/>
          <w:szCs w:val="30"/>
        </w:rPr>
        <w:t>讲价值观故事，实现青春梦想</w:t>
      </w:r>
      <w:r w:rsidRPr="00154A1A">
        <w:rPr>
          <w:rFonts w:ascii="仿宋_GB2312" w:eastAsia="仿宋_GB2312" w:hAnsi="宋体" w:cs="宋体"/>
          <w:color w:val="000000" w:themeColor="text1"/>
          <w:kern w:val="0"/>
          <w:sz w:val="30"/>
          <w:szCs w:val="30"/>
        </w:rPr>
        <w:t>”</w:t>
      </w:r>
      <w:r w:rsidRPr="00154A1A">
        <w:rPr>
          <w:rFonts w:ascii="仿宋_GB2312" w:eastAsia="仿宋_GB2312" w:hAnsi="宋体" w:cs="宋体"/>
          <w:color w:val="000000" w:themeColor="text1"/>
          <w:kern w:val="0"/>
          <w:sz w:val="30"/>
          <w:szCs w:val="30"/>
        </w:rPr>
        <w:t>社会主义核心价值观讲故事比赛。学校团委创新实践部部长许霏老师莅临现场观摩指导比赛，院党委书记李向阳，院长袁红雨，党委副书记杨霁虹，副院长张海宾，遗传研究所副所长饶本强等领导老师与百余名本科生共同观看了本次比赛。</w:t>
      </w:r>
      <w:r w:rsidRPr="00154A1A">
        <w:rPr>
          <w:rFonts w:ascii="仿宋_GB2312" w:eastAsia="仿宋_GB2312" w:hAnsi="宋体" w:cs="宋体" w:hint="eastAsia"/>
          <w:color w:val="000000" w:themeColor="text1"/>
          <w:kern w:val="0"/>
          <w:sz w:val="30"/>
          <w:szCs w:val="30"/>
        </w:rPr>
        <w:t>通过此次讲故事活动，同学们对社会主义核心价值内涵有了进一步的理解，为今后成长成才奠定了基础。</w:t>
      </w:r>
    </w:p>
    <w:p w:rsidR="00E05B31"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154A1A">
        <w:rPr>
          <w:rFonts w:ascii="仿宋_GB2312" w:eastAsia="仿宋_GB2312" w:hAnsi="宋体" w:cs="宋体" w:hint="eastAsia"/>
          <w:b/>
          <w:color w:val="000000" w:themeColor="text1"/>
          <w:kern w:val="0"/>
          <w:sz w:val="30"/>
          <w:szCs w:val="30"/>
        </w:rPr>
        <w:t>我院举行实验室安全知识培训会</w:t>
      </w:r>
      <w:r>
        <w:rPr>
          <w:rFonts w:ascii="仿宋_GB2312" w:eastAsia="仿宋_GB2312" w:hAnsi="宋体" w:cs="宋体" w:hint="eastAsia"/>
          <w:b/>
          <w:color w:val="000000" w:themeColor="text1"/>
          <w:kern w:val="0"/>
          <w:sz w:val="30"/>
          <w:szCs w:val="30"/>
        </w:rPr>
        <w:t>。</w:t>
      </w:r>
      <w:r w:rsidRPr="00154A1A">
        <w:rPr>
          <w:rFonts w:ascii="仿宋_GB2312" w:eastAsia="仿宋_GB2312" w:hAnsi="宋体" w:cs="宋体"/>
          <w:color w:val="000000" w:themeColor="text1"/>
          <w:kern w:val="0"/>
          <w:sz w:val="30"/>
          <w:szCs w:val="30"/>
        </w:rPr>
        <w:t>9月19日下午，我院在生物楼414教室顺利举行实验室安全知识培训会。聂磊博士受邀为我院200余名学生作培训。会议由副院长张海宾主持。</w:t>
      </w:r>
      <w:r w:rsidRPr="00154A1A">
        <w:rPr>
          <w:rFonts w:ascii="仿宋_GB2312" w:eastAsia="仿宋_GB2312" w:hAnsi="宋体" w:cs="宋体" w:hint="eastAsia"/>
          <w:color w:val="000000" w:themeColor="text1"/>
          <w:kern w:val="0"/>
          <w:sz w:val="30"/>
          <w:szCs w:val="30"/>
        </w:rPr>
        <w:t>本次实验室安全知识培训旨在使学生树立“安全第一，预防为主”的安全责任意识，使大家真正做到学以致用、防微杜渐，为促进安全校园建设贡献自己的一份力量。</w:t>
      </w:r>
    </w:p>
    <w:p w:rsidR="00C004C7" w:rsidRPr="00C004C7" w:rsidRDefault="00C004C7" w:rsidP="00033CAF">
      <w:pPr>
        <w:adjustRightInd w:val="0"/>
        <w:snapToGrid w:val="0"/>
        <w:spacing w:line="360" w:lineRule="auto"/>
        <w:ind w:firstLineChars="200" w:firstLine="602"/>
        <w:rPr>
          <w:rFonts w:ascii="仿宋_GB2312" w:eastAsia="仿宋_GB2312" w:hAnsi="宋体" w:cs="宋体"/>
          <w:b/>
          <w:color w:val="000000" w:themeColor="text1"/>
          <w:kern w:val="0"/>
          <w:sz w:val="30"/>
          <w:szCs w:val="30"/>
        </w:rPr>
      </w:pPr>
      <w:r w:rsidRPr="00C004C7">
        <w:rPr>
          <w:rFonts w:ascii="仿宋_GB2312" w:eastAsia="仿宋_GB2312" w:hAnsi="宋体" w:cs="宋体" w:hint="eastAsia"/>
          <w:b/>
          <w:color w:val="000000" w:themeColor="text1"/>
          <w:kern w:val="0"/>
          <w:sz w:val="30"/>
          <w:szCs w:val="30"/>
        </w:rPr>
        <w:t>我院扎实开展2014级教育实习检查监督工作。</w:t>
      </w:r>
      <w:r w:rsidRPr="00C004C7">
        <w:rPr>
          <w:rFonts w:ascii="仿宋_GB2312" w:eastAsia="仿宋_GB2312" w:hAnsi="宋体" w:cs="宋体" w:hint="eastAsia"/>
          <w:color w:val="000000" w:themeColor="text1"/>
          <w:kern w:val="0"/>
          <w:sz w:val="30"/>
          <w:szCs w:val="30"/>
        </w:rPr>
        <w:t>9月21日至</w:t>
      </w:r>
      <w:r w:rsidRPr="00C004C7">
        <w:rPr>
          <w:rFonts w:ascii="仿宋_GB2312" w:eastAsia="仿宋_GB2312" w:hAnsi="宋体" w:cs="宋体" w:hint="eastAsia"/>
          <w:color w:val="000000" w:themeColor="text1"/>
          <w:kern w:val="0"/>
          <w:sz w:val="30"/>
          <w:szCs w:val="30"/>
        </w:rPr>
        <w:lastRenderedPageBreak/>
        <w:t>22日，院长袁红雨、副院长张海宾、谢素霞老师、韩艳婷老师一行4人先后赴双井乡、査山乡、洋河镇等6所实习学校对2014级生物科学专业145名学生教育实习进行了督导检查。</w:t>
      </w:r>
    </w:p>
    <w:p w:rsidR="00E05B31"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154A1A">
        <w:rPr>
          <w:rFonts w:ascii="仿宋_GB2312" w:eastAsia="仿宋_GB2312" w:hAnsi="宋体" w:cs="宋体" w:hint="eastAsia"/>
          <w:b/>
          <w:color w:val="000000" w:themeColor="text1"/>
          <w:kern w:val="0"/>
          <w:sz w:val="30"/>
          <w:szCs w:val="30"/>
        </w:rPr>
        <w:t>我院在</w:t>
      </w:r>
      <w:r w:rsidRPr="00154A1A">
        <w:rPr>
          <w:rFonts w:ascii="仿宋_GB2312" w:eastAsia="仿宋_GB2312" w:hAnsi="宋体" w:cs="宋体"/>
          <w:b/>
          <w:color w:val="000000" w:themeColor="text1"/>
          <w:kern w:val="0"/>
          <w:sz w:val="30"/>
          <w:szCs w:val="30"/>
        </w:rPr>
        <w:t>2017级新生军训工作中创佳绩</w:t>
      </w:r>
      <w:r>
        <w:rPr>
          <w:rFonts w:ascii="仿宋_GB2312" w:eastAsia="仿宋_GB2312" w:hAnsi="宋体" w:cs="宋体" w:hint="eastAsia"/>
          <w:b/>
          <w:color w:val="000000" w:themeColor="text1"/>
          <w:kern w:val="0"/>
          <w:sz w:val="30"/>
          <w:szCs w:val="30"/>
        </w:rPr>
        <w:t>。</w:t>
      </w:r>
      <w:r w:rsidRPr="00154A1A">
        <w:rPr>
          <w:rFonts w:ascii="仿宋_GB2312" w:eastAsia="仿宋_GB2312" w:hAnsi="宋体" w:cs="宋体"/>
          <w:color w:val="000000" w:themeColor="text1"/>
          <w:kern w:val="0"/>
          <w:sz w:val="30"/>
          <w:szCs w:val="30"/>
        </w:rPr>
        <w:t>9月25日，我校2017级新生军训成果汇报暨表彰大会于西操场隆重举行，自此为期两周的新生军训正式落下帷幕，我院取得了优异成绩，荣获信阳师范学院2017级学生军训</w:t>
      </w:r>
      <w:r w:rsidRPr="00154A1A">
        <w:rPr>
          <w:rFonts w:ascii="仿宋_GB2312" w:eastAsia="仿宋_GB2312" w:hAnsi="宋体" w:cs="宋体"/>
          <w:color w:val="000000" w:themeColor="text1"/>
          <w:kern w:val="0"/>
          <w:sz w:val="30"/>
          <w:szCs w:val="30"/>
        </w:rPr>
        <w:t>“</w:t>
      </w:r>
      <w:r w:rsidRPr="00154A1A">
        <w:rPr>
          <w:rFonts w:ascii="仿宋_GB2312" w:eastAsia="仿宋_GB2312" w:hAnsi="宋体" w:cs="宋体"/>
          <w:color w:val="000000" w:themeColor="text1"/>
          <w:kern w:val="0"/>
          <w:sz w:val="30"/>
          <w:szCs w:val="30"/>
        </w:rPr>
        <w:t>先进单位</w:t>
      </w:r>
      <w:r w:rsidRPr="00154A1A">
        <w:rPr>
          <w:rFonts w:ascii="仿宋_GB2312" w:eastAsia="仿宋_GB2312" w:hAnsi="宋体" w:cs="宋体"/>
          <w:color w:val="000000" w:themeColor="text1"/>
          <w:kern w:val="0"/>
          <w:sz w:val="30"/>
          <w:szCs w:val="30"/>
        </w:rPr>
        <w:t>”</w:t>
      </w:r>
      <w:r w:rsidRPr="00154A1A">
        <w:rPr>
          <w:rFonts w:ascii="仿宋_GB2312" w:eastAsia="仿宋_GB2312" w:hAnsi="宋体" w:cs="宋体"/>
          <w:color w:val="000000" w:themeColor="text1"/>
          <w:kern w:val="0"/>
          <w:sz w:val="30"/>
          <w:szCs w:val="30"/>
        </w:rPr>
        <w:t>，其中七营四连（生物技术班、茶学班）被评为</w:t>
      </w:r>
      <w:r w:rsidRPr="00154A1A">
        <w:rPr>
          <w:rFonts w:ascii="仿宋_GB2312" w:eastAsia="仿宋_GB2312" w:hAnsi="宋体" w:cs="宋体"/>
          <w:color w:val="000000" w:themeColor="text1"/>
          <w:kern w:val="0"/>
          <w:sz w:val="30"/>
          <w:szCs w:val="30"/>
        </w:rPr>
        <w:t>“</w:t>
      </w:r>
      <w:r w:rsidRPr="00154A1A">
        <w:rPr>
          <w:rFonts w:ascii="仿宋_GB2312" w:eastAsia="仿宋_GB2312" w:hAnsi="宋体" w:cs="宋体"/>
          <w:color w:val="000000" w:themeColor="text1"/>
          <w:kern w:val="0"/>
          <w:sz w:val="30"/>
          <w:szCs w:val="30"/>
        </w:rPr>
        <w:t>优秀军训连队</w:t>
      </w:r>
      <w:r w:rsidRPr="00154A1A">
        <w:rPr>
          <w:rFonts w:ascii="仿宋_GB2312" w:eastAsia="仿宋_GB2312" w:hAnsi="宋体" w:cs="宋体"/>
          <w:color w:val="000000" w:themeColor="text1"/>
          <w:kern w:val="0"/>
          <w:sz w:val="30"/>
          <w:szCs w:val="30"/>
        </w:rPr>
        <w:t>”</w:t>
      </w:r>
      <w:r w:rsidRPr="00154A1A">
        <w:rPr>
          <w:rFonts w:ascii="仿宋_GB2312" w:eastAsia="仿宋_GB2312" w:hAnsi="宋体" w:cs="宋体"/>
          <w:color w:val="000000" w:themeColor="text1"/>
          <w:kern w:val="0"/>
          <w:sz w:val="30"/>
          <w:szCs w:val="30"/>
        </w:rPr>
        <w:t>，七营一连（生物科学1班）获得歌咏比赛优胜奖、七营二连（生物科学2班）获得军体拳比赛优胜奖、七营三连（生物制药班）获得分列式比赛优胜奖、七营四连（生物技术班、茶学班）获得内务整理比赛优胜奖，孙太红、熊蕾两位老师被评为</w:t>
      </w:r>
      <w:r w:rsidRPr="00154A1A">
        <w:rPr>
          <w:rFonts w:ascii="仿宋_GB2312" w:eastAsia="仿宋_GB2312" w:hAnsi="宋体" w:cs="宋体"/>
          <w:color w:val="000000" w:themeColor="text1"/>
          <w:kern w:val="0"/>
          <w:sz w:val="30"/>
          <w:szCs w:val="30"/>
        </w:rPr>
        <w:t>“</w:t>
      </w:r>
      <w:r w:rsidRPr="00154A1A">
        <w:rPr>
          <w:rFonts w:ascii="仿宋_GB2312" w:eastAsia="仿宋_GB2312" w:hAnsi="宋体" w:cs="宋体"/>
          <w:color w:val="000000" w:themeColor="text1"/>
          <w:kern w:val="0"/>
          <w:sz w:val="30"/>
          <w:szCs w:val="30"/>
        </w:rPr>
        <w:t>军训工作先进工作者</w:t>
      </w:r>
      <w:r w:rsidRPr="00154A1A">
        <w:rPr>
          <w:rFonts w:ascii="仿宋_GB2312" w:eastAsia="仿宋_GB2312" w:hAnsi="宋体" w:cs="宋体"/>
          <w:color w:val="000000" w:themeColor="text1"/>
          <w:kern w:val="0"/>
          <w:sz w:val="30"/>
          <w:szCs w:val="30"/>
        </w:rPr>
        <w:t>”</w:t>
      </w:r>
      <w:r w:rsidRPr="00154A1A">
        <w:rPr>
          <w:rFonts w:ascii="仿宋_GB2312" w:eastAsia="仿宋_GB2312" w:hAnsi="宋体" w:cs="宋体"/>
          <w:color w:val="000000" w:themeColor="text1"/>
          <w:kern w:val="0"/>
          <w:sz w:val="30"/>
          <w:szCs w:val="30"/>
        </w:rPr>
        <w:t>，宋志鑫等七名同学被评为</w:t>
      </w:r>
      <w:r w:rsidRPr="00154A1A">
        <w:rPr>
          <w:rFonts w:ascii="仿宋_GB2312" w:eastAsia="仿宋_GB2312" w:hAnsi="宋体" w:cs="宋体"/>
          <w:color w:val="000000" w:themeColor="text1"/>
          <w:kern w:val="0"/>
          <w:sz w:val="30"/>
          <w:szCs w:val="30"/>
        </w:rPr>
        <w:t>“</w:t>
      </w:r>
      <w:r w:rsidRPr="00154A1A">
        <w:rPr>
          <w:rFonts w:ascii="仿宋_GB2312" w:eastAsia="仿宋_GB2312" w:hAnsi="宋体" w:cs="宋体"/>
          <w:color w:val="000000" w:themeColor="text1"/>
          <w:kern w:val="0"/>
          <w:sz w:val="30"/>
          <w:szCs w:val="30"/>
        </w:rPr>
        <w:t>军训优秀学员</w:t>
      </w:r>
      <w:r w:rsidRPr="00154A1A">
        <w:rPr>
          <w:rFonts w:ascii="仿宋_GB2312" w:eastAsia="仿宋_GB2312" w:hAnsi="宋体" w:cs="宋体"/>
          <w:color w:val="000000" w:themeColor="text1"/>
          <w:kern w:val="0"/>
          <w:sz w:val="30"/>
          <w:szCs w:val="30"/>
        </w:rPr>
        <w:t>”</w:t>
      </w:r>
      <w:r w:rsidRPr="00154A1A">
        <w:rPr>
          <w:rFonts w:ascii="仿宋_GB2312" w:eastAsia="仿宋_GB2312" w:hAnsi="宋体" w:cs="宋体"/>
          <w:color w:val="000000" w:themeColor="text1"/>
          <w:kern w:val="0"/>
          <w:sz w:val="30"/>
          <w:szCs w:val="30"/>
        </w:rPr>
        <w:t>。</w:t>
      </w:r>
    </w:p>
    <w:p w:rsidR="00E05B31" w:rsidRDefault="00E05B31"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154A1A">
        <w:rPr>
          <w:rFonts w:ascii="仿宋_GB2312" w:eastAsia="仿宋_GB2312" w:hAnsi="宋体" w:cs="宋体"/>
          <w:b/>
          <w:color w:val="000000" w:themeColor="text1"/>
          <w:kern w:val="0"/>
          <w:sz w:val="30"/>
          <w:szCs w:val="30"/>
        </w:rPr>
        <w:t>2017年新党员入党宣誓大会</w:t>
      </w:r>
      <w:r w:rsidR="00F12793" w:rsidRPr="00154A1A">
        <w:rPr>
          <w:rFonts w:ascii="仿宋_GB2312" w:eastAsia="仿宋_GB2312" w:hAnsi="宋体" w:cs="宋体" w:hint="eastAsia"/>
          <w:b/>
          <w:color w:val="000000" w:themeColor="text1"/>
          <w:kern w:val="0"/>
          <w:sz w:val="30"/>
          <w:szCs w:val="30"/>
        </w:rPr>
        <w:t>召开</w:t>
      </w:r>
      <w:r w:rsidRPr="00154A1A">
        <w:rPr>
          <w:rFonts w:ascii="仿宋_GB2312" w:eastAsia="仿宋_GB2312" w:hAnsi="宋体" w:cs="宋体" w:hint="eastAsia"/>
          <w:b/>
          <w:color w:val="000000" w:themeColor="text1"/>
          <w:kern w:val="0"/>
          <w:sz w:val="30"/>
          <w:szCs w:val="30"/>
        </w:rPr>
        <w:t>。</w:t>
      </w:r>
      <w:r w:rsidRPr="00154A1A">
        <w:rPr>
          <w:rFonts w:ascii="仿宋_GB2312" w:eastAsia="仿宋_GB2312" w:hAnsi="宋体" w:cs="宋体"/>
          <w:color w:val="000000" w:themeColor="text1"/>
          <w:kern w:val="0"/>
          <w:sz w:val="30"/>
          <w:szCs w:val="30"/>
        </w:rPr>
        <w:t>9月26日上午，我院于生物楼414教室顺利召开2017年新党员入党宣誓大会。院党委副书记杨霁虹，学生党支部书记孙太红、熊蕾、李敏，辅导员杨娟娟，新发展的21名预备党员、全体老党员以及18名入党积极分子参加了会议。会议由孙太红主持。</w:t>
      </w:r>
      <w:r w:rsidRPr="00154A1A">
        <w:rPr>
          <w:rFonts w:ascii="仿宋_GB2312" w:eastAsia="仿宋_GB2312" w:hAnsi="宋体" w:cs="宋体" w:hint="eastAsia"/>
          <w:color w:val="000000" w:themeColor="text1"/>
          <w:kern w:val="0"/>
          <w:sz w:val="30"/>
          <w:szCs w:val="30"/>
        </w:rPr>
        <w:t>我院党委历来重视党员发展工作，坚持“入党前严把关，入党后强教育”，大力加强学生党员的思想政治教育，强化学生党员意识，提高学生党员质量，不断为党组织建设添砖加瓦。</w:t>
      </w:r>
    </w:p>
    <w:p w:rsidR="00C004C7" w:rsidRDefault="00C004C7" w:rsidP="00033CAF">
      <w:pPr>
        <w:adjustRightInd w:val="0"/>
        <w:snapToGrid w:val="0"/>
        <w:spacing w:line="360" w:lineRule="auto"/>
        <w:ind w:firstLineChars="200" w:firstLine="602"/>
        <w:rPr>
          <w:rFonts w:ascii="仿宋_GB2312" w:eastAsia="仿宋_GB2312" w:hAnsi="宋体" w:cs="宋体"/>
          <w:color w:val="000000" w:themeColor="text1"/>
          <w:kern w:val="0"/>
          <w:sz w:val="30"/>
          <w:szCs w:val="30"/>
        </w:rPr>
      </w:pPr>
      <w:r w:rsidRPr="00C004C7">
        <w:rPr>
          <w:rFonts w:ascii="仿宋_GB2312" w:eastAsia="仿宋_GB2312" w:hAnsi="宋体" w:cs="宋体" w:hint="eastAsia"/>
          <w:b/>
          <w:color w:val="000000" w:themeColor="text1"/>
          <w:kern w:val="0"/>
          <w:sz w:val="30"/>
          <w:szCs w:val="30"/>
        </w:rPr>
        <w:t>2014级生物制药专业本科生顺利完成生产实习。</w:t>
      </w:r>
      <w:r w:rsidRPr="00C004C7">
        <w:rPr>
          <w:rFonts w:ascii="仿宋_GB2312" w:eastAsia="仿宋_GB2312" w:hAnsi="宋体" w:cs="宋体" w:hint="eastAsia"/>
          <w:color w:val="000000" w:themeColor="text1"/>
          <w:kern w:val="0"/>
          <w:sz w:val="30"/>
          <w:szCs w:val="30"/>
        </w:rPr>
        <w:t>9月27日，院长袁红雨带队，党委副书记杨霁虹，副院长宋新强、张海宾和实习指导教师陈磊、张丽丽、王天文、罗波以及班主任熊蕾，冒</w:t>
      </w:r>
      <w:r w:rsidRPr="00C004C7">
        <w:rPr>
          <w:rFonts w:ascii="仿宋_GB2312" w:eastAsia="仿宋_GB2312" w:hAnsi="宋体" w:cs="宋体" w:hint="eastAsia"/>
          <w:color w:val="000000" w:themeColor="text1"/>
          <w:kern w:val="0"/>
          <w:sz w:val="30"/>
          <w:szCs w:val="30"/>
        </w:rPr>
        <w:lastRenderedPageBreak/>
        <w:t>雨赴宛西制药检查督导生产实习，企业人力资源部和接待办负责人陪同督导，赞扬我院本科生专业基础扎实，任劳任怨，已成为企业技术升级的重要力量之一。</w:t>
      </w:r>
    </w:p>
    <w:p w:rsidR="00E05B31" w:rsidRDefault="00E05B31" w:rsidP="00E05B31">
      <w:pPr>
        <w:shd w:val="clear" w:color="auto" w:fill="FFFFFF"/>
        <w:spacing w:line="360" w:lineRule="atLeast"/>
        <w:ind w:firstLine="480"/>
        <w:rPr>
          <w:rFonts w:ascii="仿宋_GB2312" w:eastAsia="仿宋_GB2312" w:hAnsi="宋体" w:cs="宋体"/>
          <w:color w:val="000000" w:themeColor="text1"/>
          <w:kern w:val="0"/>
          <w:sz w:val="30"/>
          <w:szCs w:val="30"/>
        </w:rPr>
      </w:pPr>
      <w:r w:rsidRPr="00A10696">
        <w:rPr>
          <w:rFonts w:ascii="仿宋_GB2312" w:eastAsia="仿宋_GB2312" w:hAnsi="宋体" w:cs="宋体" w:hint="eastAsia"/>
          <w:b/>
          <w:color w:val="000000" w:themeColor="text1"/>
          <w:kern w:val="0"/>
          <w:sz w:val="30"/>
          <w:szCs w:val="30"/>
        </w:rPr>
        <w:t>我院团委学生会</w:t>
      </w:r>
      <w:r w:rsidRPr="00A10696">
        <w:rPr>
          <w:rFonts w:ascii="仿宋_GB2312" w:eastAsia="仿宋_GB2312" w:hAnsi="宋体" w:cs="宋体"/>
          <w:b/>
          <w:color w:val="000000" w:themeColor="text1"/>
          <w:kern w:val="0"/>
          <w:sz w:val="30"/>
          <w:szCs w:val="30"/>
        </w:rPr>
        <w:t>2017-2018学年第一次</w:t>
      </w:r>
      <w:r w:rsidRPr="00A10696">
        <w:rPr>
          <w:rFonts w:ascii="仿宋_GB2312" w:eastAsia="仿宋_GB2312" w:hAnsi="宋体" w:cs="宋体"/>
          <w:b/>
          <w:color w:val="000000" w:themeColor="text1"/>
          <w:kern w:val="0"/>
          <w:sz w:val="32"/>
          <w:szCs w:val="30"/>
        </w:rPr>
        <w:t>全</w:t>
      </w:r>
      <w:r w:rsidRPr="00A10696">
        <w:rPr>
          <w:rFonts w:ascii="仿宋_GB2312" w:eastAsia="仿宋_GB2312" w:hAnsi="宋体" w:cs="宋体"/>
          <w:b/>
          <w:color w:val="000000" w:themeColor="text1"/>
          <w:kern w:val="0"/>
          <w:sz w:val="30"/>
          <w:szCs w:val="30"/>
        </w:rPr>
        <w:t>会顺利召开</w:t>
      </w:r>
      <w:r w:rsidRPr="00A10696">
        <w:rPr>
          <w:rFonts w:ascii="仿宋_GB2312" w:eastAsia="仿宋_GB2312" w:hAnsi="宋体" w:cs="宋体" w:hint="eastAsia"/>
          <w:b/>
          <w:color w:val="000000" w:themeColor="text1"/>
          <w:kern w:val="0"/>
          <w:sz w:val="30"/>
          <w:szCs w:val="30"/>
        </w:rPr>
        <w:t>。</w:t>
      </w:r>
      <w:r w:rsidRPr="00A10696">
        <w:rPr>
          <w:rFonts w:ascii="仿宋_GB2312" w:eastAsia="仿宋_GB2312" w:hAnsi="宋体" w:cs="宋体"/>
          <w:color w:val="000000" w:themeColor="text1"/>
          <w:kern w:val="0"/>
          <w:sz w:val="30"/>
          <w:szCs w:val="30"/>
        </w:rPr>
        <w:t>9月27日晚，我院团委学生会于生物楼414教室成功召开2017-2018学年第一次全会。院党委副书记杨霁虹，党委秘书孙太红，团委书记熊蕾，辅导员李敏、杨娟娟出席现场与团委学生会全体成员一同参加会议。</w:t>
      </w:r>
      <w:r w:rsidRPr="00A10696">
        <w:rPr>
          <w:rFonts w:ascii="仿宋_GB2312" w:eastAsia="仿宋_GB2312" w:hAnsi="宋体" w:cs="宋体" w:hint="eastAsia"/>
          <w:color w:val="000000" w:themeColor="text1"/>
          <w:kern w:val="0"/>
          <w:sz w:val="30"/>
          <w:szCs w:val="30"/>
        </w:rPr>
        <w:t>本次会议的召开，使各位学生干部对自身职责有了更深一步了解，调动了新老成员的工作积极性，有利于学院团学工作稳步开展。</w:t>
      </w:r>
    </w:p>
    <w:p w:rsidR="00E05B31" w:rsidRPr="00E05B31" w:rsidRDefault="00E05B31" w:rsidP="00E05B31">
      <w:pPr>
        <w:shd w:val="clear" w:color="auto" w:fill="FFFFFF"/>
        <w:spacing w:line="360" w:lineRule="atLeast"/>
        <w:ind w:firstLine="480"/>
        <w:rPr>
          <w:rFonts w:ascii="仿宋_GB2312" w:eastAsia="仿宋_GB2312" w:hAnsi="宋体" w:cs="宋体"/>
          <w:color w:val="000000" w:themeColor="text1"/>
          <w:kern w:val="0"/>
          <w:sz w:val="30"/>
          <w:szCs w:val="30"/>
        </w:rPr>
      </w:pPr>
      <w:r w:rsidRPr="00A10696">
        <w:rPr>
          <w:rFonts w:ascii="仿宋_GB2312" w:eastAsia="仿宋_GB2312" w:hAnsi="宋体" w:cs="宋体" w:hint="eastAsia"/>
          <w:b/>
          <w:color w:val="000000" w:themeColor="text1"/>
          <w:kern w:val="0"/>
          <w:sz w:val="30"/>
          <w:szCs w:val="30"/>
        </w:rPr>
        <w:t>各学生社团成功召开第一次全会。</w:t>
      </w:r>
      <w:r w:rsidRPr="00A10696">
        <w:rPr>
          <w:rFonts w:ascii="仿宋_GB2312" w:eastAsia="仿宋_GB2312" w:hAnsi="宋体" w:cs="宋体"/>
          <w:color w:val="000000" w:themeColor="text1"/>
          <w:kern w:val="0"/>
          <w:sz w:val="30"/>
          <w:szCs w:val="30"/>
        </w:rPr>
        <w:t>9月25日至29日，我院各学生社团相继于生物楼412会议室、414教室等地召开新学年第一次全会。学生社团指导教师孙太红、熊蕾等出席现场，与各社团成员一同参加会议。</w:t>
      </w:r>
      <w:r w:rsidRPr="00A10696">
        <w:rPr>
          <w:rFonts w:ascii="仿宋_GB2312" w:eastAsia="仿宋_GB2312" w:hAnsi="宋体" w:cs="宋体" w:hint="eastAsia"/>
          <w:color w:val="000000" w:themeColor="text1"/>
          <w:kern w:val="0"/>
          <w:sz w:val="30"/>
          <w:szCs w:val="30"/>
        </w:rPr>
        <w:t>此次全会的顺利召开，为</w:t>
      </w:r>
      <w:bookmarkStart w:id="0" w:name="_GoBack"/>
      <w:bookmarkEnd w:id="0"/>
      <w:r w:rsidRPr="00A10696">
        <w:rPr>
          <w:rFonts w:ascii="仿宋_GB2312" w:eastAsia="仿宋_GB2312" w:hAnsi="宋体" w:cs="宋体" w:hint="eastAsia"/>
          <w:color w:val="000000" w:themeColor="text1"/>
          <w:kern w:val="0"/>
          <w:sz w:val="30"/>
          <w:szCs w:val="30"/>
        </w:rPr>
        <w:t>社团成员提供了一个良好的交流平台，有利于社团工作的正常开展。</w:t>
      </w:r>
    </w:p>
    <w:p w:rsidR="00AA7F10" w:rsidRDefault="00AA7F10" w:rsidP="00E05B31">
      <w:pPr>
        <w:widowControl/>
        <w:jc w:val="left"/>
        <w:rPr>
          <w:rFonts w:ascii="仿宋" w:eastAsia="仿宋" w:hAnsi="仿宋" w:cs="仿宋"/>
          <w:b/>
          <w:sz w:val="44"/>
          <w:szCs w:val="44"/>
        </w:rPr>
      </w:pPr>
      <w:r>
        <w:br w:type="page"/>
      </w:r>
      <w:r>
        <w:rPr>
          <w:rFonts w:ascii="仿宋" w:eastAsia="仿宋" w:hAnsi="仿宋" w:cs="仿宋" w:hint="eastAsia"/>
          <w:b/>
          <w:sz w:val="44"/>
          <w:szCs w:val="44"/>
        </w:rPr>
        <w:lastRenderedPageBreak/>
        <w:t>附录：</w:t>
      </w:r>
    </w:p>
    <w:p w:rsidR="00AA7F10" w:rsidRDefault="00AA7F10" w:rsidP="00AA7F10">
      <w:pPr>
        <w:adjustRightInd w:val="0"/>
        <w:snapToGrid w:val="0"/>
        <w:jc w:val="center"/>
        <w:rPr>
          <w:rFonts w:ascii="仿宋" w:eastAsia="仿宋" w:hAnsi="仿宋" w:cs="仿宋"/>
          <w:b/>
          <w:sz w:val="32"/>
          <w:szCs w:val="32"/>
        </w:rPr>
      </w:pPr>
      <w:r>
        <w:rPr>
          <w:rFonts w:ascii="仿宋" w:eastAsia="仿宋" w:hAnsi="仿宋" w:cs="仿宋" w:hint="eastAsia"/>
          <w:b/>
          <w:sz w:val="32"/>
          <w:szCs w:val="32"/>
        </w:rPr>
        <w:t>光荣榜</w:t>
      </w:r>
    </w:p>
    <w:p w:rsidR="006C3C89" w:rsidRDefault="006C3C89" w:rsidP="006C3C89">
      <w:pPr>
        <w:adjustRightInd w:val="0"/>
        <w:snapToGrid w:val="0"/>
        <w:rPr>
          <w:rFonts w:ascii="仿宋_GB2312" w:eastAsia="仿宋_GB2312"/>
          <w:b/>
          <w:sz w:val="30"/>
          <w:szCs w:val="30"/>
        </w:rPr>
      </w:pPr>
      <w:r>
        <w:rPr>
          <w:rFonts w:ascii="仿宋_GB2312" w:eastAsia="仿宋_GB2312" w:hint="eastAsia"/>
          <w:b/>
          <w:sz w:val="30"/>
          <w:szCs w:val="30"/>
        </w:rPr>
        <w:t>2017年</w:t>
      </w:r>
      <w:r>
        <w:rPr>
          <w:rFonts w:ascii="仿宋_GB2312" w:eastAsia="仿宋_GB2312"/>
          <w:b/>
          <w:sz w:val="30"/>
          <w:szCs w:val="30"/>
        </w:rPr>
        <w:t>9</w:t>
      </w:r>
      <w:r>
        <w:rPr>
          <w:rFonts w:ascii="仿宋_GB2312" w:eastAsia="仿宋_GB2312" w:hint="eastAsia"/>
          <w:b/>
          <w:sz w:val="30"/>
          <w:szCs w:val="30"/>
        </w:rPr>
        <w:t>月获得证书的同学：</w:t>
      </w:r>
    </w:p>
    <w:p w:rsidR="006C3C89" w:rsidRDefault="006C3C89" w:rsidP="006C3C89">
      <w:pPr>
        <w:adjustRightInd w:val="0"/>
        <w:snapToGrid w:val="0"/>
        <w:rPr>
          <w:rFonts w:ascii="仿宋_GB2312" w:eastAsia="仿宋_GB2312"/>
          <w:b/>
          <w:sz w:val="30"/>
          <w:szCs w:val="30"/>
        </w:rPr>
      </w:pPr>
      <w:bookmarkStart w:id="1" w:name="_Hlk495573193"/>
      <w:r>
        <w:rPr>
          <w:rFonts w:ascii="仿宋_GB2312" w:eastAsia="仿宋_GB2312" w:hint="eastAsia"/>
          <w:b/>
          <w:sz w:val="30"/>
          <w:szCs w:val="30"/>
        </w:rPr>
        <w:t>201</w:t>
      </w:r>
      <w:r>
        <w:rPr>
          <w:rFonts w:ascii="仿宋_GB2312" w:eastAsia="仿宋_GB2312"/>
          <w:b/>
          <w:sz w:val="30"/>
          <w:szCs w:val="30"/>
        </w:rPr>
        <w:t>6</w:t>
      </w:r>
      <w:r>
        <w:rPr>
          <w:rFonts w:ascii="仿宋_GB2312" w:eastAsia="仿宋_GB2312" w:hint="eastAsia"/>
          <w:b/>
          <w:sz w:val="30"/>
          <w:szCs w:val="30"/>
        </w:rPr>
        <w:t>级生物科学1班：</w:t>
      </w:r>
    </w:p>
    <w:p w:rsidR="006C3C89" w:rsidRPr="006C3C89" w:rsidRDefault="006C3C89" w:rsidP="006C3C89">
      <w:pPr>
        <w:adjustRightInd w:val="0"/>
        <w:snapToGrid w:val="0"/>
        <w:rPr>
          <w:rFonts w:ascii="仿宋_GB2312" w:eastAsia="仿宋_GB2312"/>
          <w:sz w:val="30"/>
          <w:szCs w:val="30"/>
        </w:rPr>
      </w:pPr>
      <w:r w:rsidRPr="006C3C89">
        <w:rPr>
          <w:rFonts w:ascii="仿宋_GB2312" w:eastAsia="仿宋_GB2312" w:hint="eastAsia"/>
          <w:sz w:val="30"/>
          <w:szCs w:val="30"/>
        </w:rPr>
        <w:t>洪一峰</w:t>
      </w:r>
      <w:r>
        <w:rPr>
          <w:rFonts w:ascii="仿宋_GB2312" w:eastAsia="仿宋_GB2312" w:hint="eastAsia"/>
          <w:sz w:val="30"/>
          <w:szCs w:val="30"/>
        </w:rPr>
        <w:t>：</w:t>
      </w:r>
      <w:r w:rsidRPr="006C3C89">
        <w:rPr>
          <w:rFonts w:ascii="仿宋_GB2312" w:eastAsia="仿宋_GB2312" w:hint="eastAsia"/>
          <w:sz w:val="30"/>
          <w:szCs w:val="30"/>
        </w:rPr>
        <w:t>迎新晚会先进工作者</w:t>
      </w:r>
      <w:bookmarkEnd w:id="1"/>
    </w:p>
    <w:p w:rsidR="006C3C89" w:rsidRPr="006C3C89" w:rsidRDefault="006C3C89" w:rsidP="006C3C89">
      <w:pPr>
        <w:adjustRightInd w:val="0"/>
        <w:snapToGrid w:val="0"/>
        <w:rPr>
          <w:rFonts w:ascii="仿宋_GB2312" w:eastAsia="仿宋_GB2312"/>
          <w:sz w:val="30"/>
          <w:szCs w:val="30"/>
        </w:rPr>
      </w:pPr>
      <w:r w:rsidRPr="006C3C89">
        <w:rPr>
          <w:rFonts w:ascii="仿宋_GB2312" w:eastAsia="仿宋_GB2312" w:hint="eastAsia"/>
          <w:sz w:val="30"/>
          <w:szCs w:val="30"/>
        </w:rPr>
        <w:t>姚</w:t>
      </w:r>
      <w:r>
        <w:rPr>
          <w:rFonts w:ascii="仿宋_GB2312" w:eastAsia="仿宋_GB2312" w:hint="eastAsia"/>
          <w:sz w:val="30"/>
          <w:szCs w:val="30"/>
        </w:rPr>
        <w:t xml:space="preserve">  </w:t>
      </w:r>
      <w:r w:rsidRPr="006C3C89">
        <w:rPr>
          <w:rFonts w:ascii="仿宋_GB2312" w:eastAsia="仿宋_GB2312" w:hint="eastAsia"/>
          <w:sz w:val="30"/>
          <w:szCs w:val="30"/>
        </w:rPr>
        <w:t>远</w:t>
      </w:r>
      <w:r>
        <w:rPr>
          <w:rFonts w:ascii="仿宋_GB2312" w:eastAsia="仿宋_GB2312" w:hint="eastAsia"/>
          <w:sz w:val="30"/>
          <w:szCs w:val="30"/>
        </w:rPr>
        <w:t>：</w:t>
      </w:r>
      <w:r w:rsidRPr="006C3C89">
        <w:rPr>
          <w:rFonts w:ascii="仿宋_GB2312" w:eastAsia="仿宋_GB2312" w:hint="eastAsia"/>
          <w:sz w:val="30"/>
          <w:szCs w:val="30"/>
        </w:rPr>
        <w:t>迎新晚会先进工作者</w:t>
      </w:r>
    </w:p>
    <w:p w:rsidR="00AA7F10" w:rsidRDefault="006C3C89" w:rsidP="006C3C89">
      <w:pPr>
        <w:adjustRightInd w:val="0"/>
        <w:snapToGrid w:val="0"/>
        <w:rPr>
          <w:rFonts w:ascii="仿宋_GB2312" w:eastAsia="仿宋_GB2312"/>
          <w:b/>
          <w:sz w:val="30"/>
          <w:szCs w:val="30"/>
        </w:rPr>
      </w:pPr>
      <w:r w:rsidRPr="006C3C89">
        <w:rPr>
          <w:rFonts w:ascii="仿宋_GB2312" w:eastAsia="仿宋_GB2312" w:hint="eastAsia"/>
          <w:b/>
          <w:sz w:val="30"/>
          <w:szCs w:val="30"/>
        </w:rPr>
        <w:t>2016级茶学班</w:t>
      </w:r>
      <w:r>
        <w:rPr>
          <w:rFonts w:ascii="仿宋_GB2312" w:eastAsia="仿宋_GB2312" w:hint="eastAsia"/>
          <w:b/>
          <w:sz w:val="30"/>
          <w:szCs w:val="30"/>
        </w:rPr>
        <w:t>：</w:t>
      </w:r>
    </w:p>
    <w:p w:rsidR="006C3C89" w:rsidRPr="006C3C89" w:rsidRDefault="006C3C89" w:rsidP="006C3C89">
      <w:pPr>
        <w:adjustRightInd w:val="0"/>
        <w:snapToGrid w:val="0"/>
        <w:rPr>
          <w:rFonts w:ascii="仿宋_GB2312" w:eastAsia="仿宋_GB2312"/>
          <w:sz w:val="30"/>
          <w:szCs w:val="30"/>
        </w:rPr>
      </w:pPr>
      <w:r w:rsidRPr="006C3C89">
        <w:rPr>
          <w:rFonts w:ascii="仿宋_GB2312" w:eastAsia="仿宋_GB2312" w:hint="eastAsia"/>
          <w:sz w:val="30"/>
          <w:szCs w:val="30"/>
        </w:rPr>
        <w:t>郑天娇</w:t>
      </w:r>
      <w:r>
        <w:rPr>
          <w:rFonts w:ascii="仿宋_GB2312" w:eastAsia="仿宋_GB2312" w:hint="eastAsia"/>
          <w:sz w:val="30"/>
          <w:szCs w:val="30"/>
        </w:rPr>
        <w:t>：</w:t>
      </w:r>
      <w:bookmarkStart w:id="2" w:name="_Hlk495407326"/>
      <w:r w:rsidR="001E2A6B" w:rsidRPr="001E2A6B">
        <w:rPr>
          <w:rFonts w:ascii="仿宋_GB2312" w:eastAsia="仿宋_GB2312" w:hint="eastAsia"/>
          <w:sz w:val="30"/>
          <w:szCs w:val="30"/>
        </w:rPr>
        <w:t>暑假交通志愿服务</w:t>
      </w:r>
      <w:bookmarkEnd w:id="2"/>
      <w:r w:rsidR="001E2A6B" w:rsidRPr="001E2A6B">
        <w:rPr>
          <w:rFonts w:ascii="仿宋_GB2312" w:eastAsia="仿宋_GB2312" w:hint="eastAsia"/>
          <w:sz w:val="30"/>
          <w:szCs w:val="30"/>
        </w:rPr>
        <w:t>优秀志愿者</w:t>
      </w:r>
    </w:p>
    <w:p w:rsidR="006C3C89" w:rsidRPr="006C3C89" w:rsidRDefault="006C3C89" w:rsidP="006C3C89">
      <w:pPr>
        <w:adjustRightInd w:val="0"/>
        <w:snapToGrid w:val="0"/>
        <w:rPr>
          <w:rFonts w:ascii="仿宋_GB2312" w:eastAsia="仿宋_GB2312"/>
          <w:sz w:val="30"/>
          <w:szCs w:val="30"/>
        </w:rPr>
      </w:pPr>
      <w:r w:rsidRPr="006C3C89">
        <w:rPr>
          <w:rFonts w:ascii="仿宋_GB2312" w:eastAsia="仿宋_GB2312" w:hint="eastAsia"/>
          <w:sz w:val="30"/>
          <w:szCs w:val="30"/>
        </w:rPr>
        <w:t>熊冰钰</w:t>
      </w:r>
      <w:r>
        <w:rPr>
          <w:rFonts w:ascii="仿宋_GB2312" w:eastAsia="仿宋_GB2312" w:hint="eastAsia"/>
          <w:sz w:val="30"/>
          <w:szCs w:val="30"/>
        </w:rPr>
        <w:t>：</w:t>
      </w:r>
      <w:r w:rsidR="001E2A6B" w:rsidRPr="001E2A6B">
        <w:rPr>
          <w:rFonts w:ascii="仿宋_GB2312" w:eastAsia="仿宋_GB2312" w:hint="eastAsia"/>
          <w:sz w:val="30"/>
          <w:szCs w:val="30"/>
        </w:rPr>
        <w:t>暑假交通志愿服务</w:t>
      </w:r>
      <w:r w:rsidRPr="006C3C89">
        <w:rPr>
          <w:rFonts w:ascii="仿宋_GB2312" w:eastAsia="仿宋_GB2312" w:hint="eastAsia"/>
          <w:sz w:val="30"/>
          <w:szCs w:val="30"/>
        </w:rPr>
        <w:t>优秀志愿者</w:t>
      </w:r>
    </w:p>
    <w:p w:rsidR="006C3C89" w:rsidRDefault="006C3C89" w:rsidP="006C3C89">
      <w:pPr>
        <w:adjustRightInd w:val="0"/>
        <w:snapToGrid w:val="0"/>
        <w:rPr>
          <w:rFonts w:ascii="仿宋_GB2312" w:eastAsia="仿宋_GB2312"/>
          <w:sz w:val="30"/>
          <w:szCs w:val="30"/>
        </w:rPr>
      </w:pPr>
      <w:r w:rsidRPr="006C3C89">
        <w:rPr>
          <w:rFonts w:ascii="仿宋_GB2312" w:eastAsia="仿宋_GB2312" w:hint="eastAsia"/>
          <w:sz w:val="30"/>
          <w:szCs w:val="30"/>
        </w:rPr>
        <w:t>叶瑜璠</w:t>
      </w:r>
      <w:r>
        <w:rPr>
          <w:rFonts w:ascii="仿宋_GB2312" w:eastAsia="仿宋_GB2312" w:hint="eastAsia"/>
          <w:sz w:val="30"/>
          <w:szCs w:val="30"/>
        </w:rPr>
        <w:t>：</w:t>
      </w:r>
      <w:r w:rsidR="0075176F" w:rsidRPr="0075176F">
        <w:rPr>
          <w:rFonts w:ascii="仿宋_GB2312" w:eastAsia="仿宋_GB2312" w:hint="eastAsia"/>
          <w:sz w:val="30"/>
          <w:szCs w:val="30"/>
        </w:rPr>
        <w:t>暑假交通志愿服务</w:t>
      </w:r>
      <w:r w:rsidRPr="006C3C89">
        <w:rPr>
          <w:rFonts w:ascii="仿宋_GB2312" w:eastAsia="仿宋_GB2312" w:hint="eastAsia"/>
          <w:sz w:val="30"/>
          <w:szCs w:val="30"/>
        </w:rPr>
        <w:t>优秀志愿者</w:t>
      </w:r>
    </w:p>
    <w:p w:rsidR="0038676F" w:rsidRPr="0038676F" w:rsidRDefault="0038676F" w:rsidP="0038676F">
      <w:pPr>
        <w:adjustRightInd w:val="0"/>
        <w:snapToGrid w:val="0"/>
        <w:rPr>
          <w:rFonts w:ascii="仿宋_GB2312" w:eastAsia="仿宋_GB2312"/>
          <w:b/>
          <w:sz w:val="30"/>
          <w:szCs w:val="30"/>
        </w:rPr>
      </w:pPr>
      <w:r w:rsidRPr="0038676F">
        <w:rPr>
          <w:rFonts w:ascii="仿宋_GB2312" w:eastAsia="仿宋_GB2312" w:hint="eastAsia"/>
          <w:b/>
          <w:sz w:val="30"/>
          <w:szCs w:val="30"/>
        </w:rPr>
        <w:t>201</w:t>
      </w:r>
      <w:r>
        <w:rPr>
          <w:rFonts w:ascii="仿宋_GB2312" w:eastAsia="仿宋_GB2312"/>
          <w:b/>
          <w:sz w:val="30"/>
          <w:szCs w:val="30"/>
        </w:rPr>
        <w:t>7</w:t>
      </w:r>
      <w:r w:rsidRPr="0038676F">
        <w:rPr>
          <w:rFonts w:ascii="仿宋_GB2312" w:eastAsia="仿宋_GB2312" w:hint="eastAsia"/>
          <w:b/>
          <w:sz w:val="30"/>
          <w:szCs w:val="30"/>
        </w:rPr>
        <w:t>级生物科学1班：</w:t>
      </w:r>
    </w:p>
    <w:p w:rsidR="0038676F" w:rsidRDefault="0038676F" w:rsidP="0038676F">
      <w:pPr>
        <w:adjustRightInd w:val="0"/>
        <w:snapToGrid w:val="0"/>
        <w:rPr>
          <w:rFonts w:ascii="仿宋_GB2312" w:eastAsia="仿宋_GB2312" w:hAnsi="宋体" w:cs="宋体"/>
          <w:color w:val="000000" w:themeColor="text1"/>
          <w:kern w:val="0"/>
          <w:sz w:val="30"/>
          <w:szCs w:val="30"/>
        </w:rPr>
      </w:pPr>
      <w:r w:rsidRPr="0038676F">
        <w:rPr>
          <w:rFonts w:ascii="仿宋_GB2312" w:eastAsia="仿宋_GB2312" w:hint="eastAsia"/>
          <w:sz w:val="30"/>
          <w:szCs w:val="30"/>
        </w:rPr>
        <w:t>宋志鑫：</w:t>
      </w:r>
      <w:r w:rsidRPr="00154A1A">
        <w:rPr>
          <w:rFonts w:ascii="仿宋_GB2312" w:eastAsia="仿宋_GB2312" w:hAnsi="宋体" w:cs="宋体"/>
          <w:color w:val="000000" w:themeColor="text1"/>
          <w:kern w:val="0"/>
          <w:sz w:val="30"/>
          <w:szCs w:val="30"/>
        </w:rPr>
        <w:t>军训优秀学员</w:t>
      </w:r>
    </w:p>
    <w:p w:rsidR="0038676F" w:rsidRPr="0038676F" w:rsidRDefault="0038676F" w:rsidP="0038676F">
      <w:pPr>
        <w:adjustRightInd w:val="0"/>
        <w:snapToGrid w:val="0"/>
        <w:rPr>
          <w:rFonts w:ascii="仿宋_GB2312" w:eastAsia="仿宋_GB2312"/>
          <w:b/>
          <w:sz w:val="30"/>
          <w:szCs w:val="30"/>
        </w:rPr>
      </w:pPr>
      <w:r w:rsidRPr="0038676F">
        <w:rPr>
          <w:rFonts w:ascii="仿宋_GB2312" w:eastAsia="仿宋_GB2312" w:hint="eastAsia"/>
          <w:b/>
          <w:sz w:val="30"/>
          <w:szCs w:val="30"/>
        </w:rPr>
        <w:t>201</w:t>
      </w:r>
      <w:r>
        <w:rPr>
          <w:rFonts w:ascii="仿宋_GB2312" w:eastAsia="仿宋_GB2312"/>
          <w:b/>
          <w:sz w:val="30"/>
          <w:szCs w:val="30"/>
        </w:rPr>
        <w:t>7</w:t>
      </w:r>
      <w:r w:rsidRPr="0038676F">
        <w:rPr>
          <w:rFonts w:ascii="仿宋_GB2312" w:eastAsia="仿宋_GB2312" w:hint="eastAsia"/>
          <w:b/>
          <w:sz w:val="30"/>
          <w:szCs w:val="30"/>
        </w:rPr>
        <w:t>级生物科学</w:t>
      </w:r>
      <w:r>
        <w:rPr>
          <w:rFonts w:ascii="仿宋_GB2312" w:eastAsia="仿宋_GB2312"/>
          <w:b/>
          <w:sz w:val="30"/>
          <w:szCs w:val="30"/>
        </w:rPr>
        <w:t>2</w:t>
      </w:r>
      <w:r w:rsidRPr="0038676F">
        <w:rPr>
          <w:rFonts w:ascii="仿宋_GB2312" w:eastAsia="仿宋_GB2312" w:hint="eastAsia"/>
          <w:b/>
          <w:sz w:val="30"/>
          <w:szCs w:val="30"/>
        </w:rPr>
        <w:t>班：</w:t>
      </w:r>
    </w:p>
    <w:p w:rsidR="0038676F" w:rsidRDefault="0038676F" w:rsidP="0038676F">
      <w:pPr>
        <w:adjustRightInd w:val="0"/>
        <w:snapToGrid w:val="0"/>
        <w:rPr>
          <w:rFonts w:ascii="仿宋_GB2312" w:eastAsia="仿宋_GB2312" w:hAnsi="宋体" w:cs="宋体"/>
          <w:color w:val="000000" w:themeColor="text1"/>
          <w:kern w:val="0"/>
          <w:sz w:val="30"/>
          <w:szCs w:val="30"/>
        </w:rPr>
      </w:pPr>
      <w:r w:rsidRPr="0038676F">
        <w:rPr>
          <w:rFonts w:ascii="仿宋_GB2312" w:eastAsia="仿宋_GB2312" w:hint="eastAsia"/>
          <w:sz w:val="30"/>
          <w:szCs w:val="30"/>
        </w:rPr>
        <w:t>张心培：</w:t>
      </w:r>
      <w:r w:rsidRPr="00154A1A">
        <w:rPr>
          <w:rFonts w:ascii="仿宋_GB2312" w:eastAsia="仿宋_GB2312" w:hAnsi="宋体" w:cs="宋体"/>
          <w:color w:val="000000" w:themeColor="text1"/>
          <w:kern w:val="0"/>
          <w:sz w:val="30"/>
          <w:szCs w:val="30"/>
        </w:rPr>
        <w:t>军训优秀学员</w:t>
      </w:r>
    </w:p>
    <w:p w:rsidR="0038676F" w:rsidRPr="0038676F" w:rsidRDefault="0038676F" w:rsidP="0038676F">
      <w:pPr>
        <w:adjustRightInd w:val="0"/>
        <w:snapToGrid w:val="0"/>
        <w:rPr>
          <w:rFonts w:ascii="仿宋_GB2312" w:eastAsia="仿宋_GB2312"/>
          <w:b/>
          <w:sz w:val="30"/>
          <w:szCs w:val="30"/>
        </w:rPr>
      </w:pPr>
      <w:r w:rsidRPr="0038676F">
        <w:rPr>
          <w:rFonts w:ascii="仿宋_GB2312" w:eastAsia="仿宋_GB2312" w:hint="eastAsia"/>
          <w:b/>
          <w:sz w:val="30"/>
          <w:szCs w:val="30"/>
        </w:rPr>
        <w:t>201</w:t>
      </w:r>
      <w:r>
        <w:rPr>
          <w:rFonts w:ascii="仿宋_GB2312" w:eastAsia="仿宋_GB2312"/>
          <w:b/>
          <w:sz w:val="30"/>
          <w:szCs w:val="30"/>
        </w:rPr>
        <w:t>7</w:t>
      </w:r>
      <w:r w:rsidRPr="0038676F">
        <w:rPr>
          <w:rFonts w:ascii="仿宋_GB2312" w:eastAsia="仿宋_GB2312" w:hint="eastAsia"/>
          <w:b/>
          <w:sz w:val="30"/>
          <w:szCs w:val="30"/>
        </w:rPr>
        <w:t>级生物</w:t>
      </w:r>
      <w:r>
        <w:rPr>
          <w:rFonts w:ascii="仿宋_GB2312" w:eastAsia="仿宋_GB2312" w:hint="eastAsia"/>
          <w:b/>
          <w:sz w:val="30"/>
          <w:szCs w:val="30"/>
        </w:rPr>
        <w:t>技术</w:t>
      </w:r>
      <w:r w:rsidRPr="0038676F">
        <w:rPr>
          <w:rFonts w:ascii="仿宋_GB2312" w:eastAsia="仿宋_GB2312" w:hint="eastAsia"/>
          <w:b/>
          <w:sz w:val="30"/>
          <w:szCs w:val="30"/>
        </w:rPr>
        <w:t>班：</w:t>
      </w:r>
    </w:p>
    <w:p w:rsidR="0038676F" w:rsidRDefault="0038676F" w:rsidP="0038676F">
      <w:pPr>
        <w:adjustRightInd w:val="0"/>
        <w:snapToGrid w:val="0"/>
        <w:rPr>
          <w:rFonts w:ascii="仿宋_GB2312" w:eastAsia="仿宋_GB2312" w:hAnsi="宋体" w:cs="宋体"/>
          <w:color w:val="000000" w:themeColor="text1"/>
          <w:kern w:val="0"/>
          <w:sz w:val="30"/>
          <w:szCs w:val="30"/>
        </w:rPr>
      </w:pPr>
      <w:r w:rsidRPr="0038676F">
        <w:rPr>
          <w:rFonts w:ascii="仿宋_GB2312" w:eastAsia="仿宋_GB2312" w:hint="eastAsia"/>
          <w:sz w:val="30"/>
          <w:szCs w:val="30"/>
        </w:rPr>
        <w:t>武成龙：</w:t>
      </w:r>
      <w:r w:rsidRPr="00154A1A">
        <w:rPr>
          <w:rFonts w:ascii="仿宋_GB2312" w:eastAsia="仿宋_GB2312" w:hAnsi="宋体" w:cs="宋体"/>
          <w:color w:val="000000" w:themeColor="text1"/>
          <w:kern w:val="0"/>
          <w:sz w:val="30"/>
          <w:szCs w:val="30"/>
        </w:rPr>
        <w:t>军训优秀学员</w:t>
      </w:r>
    </w:p>
    <w:p w:rsidR="0038676F" w:rsidRDefault="0038676F" w:rsidP="0038676F">
      <w:pPr>
        <w:adjustRightInd w:val="0"/>
        <w:snapToGrid w:val="0"/>
        <w:rPr>
          <w:rFonts w:ascii="仿宋_GB2312" w:eastAsia="仿宋_GB2312" w:hAnsi="宋体" w:cs="宋体"/>
          <w:color w:val="000000" w:themeColor="text1"/>
          <w:kern w:val="0"/>
          <w:sz w:val="30"/>
          <w:szCs w:val="30"/>
        </w:rPr>
      </w:pPr>
      <w:r w:rsidRPr="0038676F">
        <w:rPr>
          <w:rFonts w:ascii="仿宋_GB2312" w:eastAsia="仿宋_GB2312" w:hint="eastAsia"/>
          <w:sz w:val="30"/>
          <w:szCs w:val="30"/>
        </w:rPr>
        <w:t>何梦凡：</w:t>
      </w:r>
      <w:r w:rsidRPr="00154A1A">
        <w:rPr>
          <w:rFonts w:ascii="仿宋_GB2312" w:eastAsia="仿宋_GB2312" w:hAnsi="宋体" w:cs="宋体"/>
          <w:color w:val="000000" w:themeColor="text1"/>
          <w:kern w:val="0"/>
          <w:sz w:val="30"/>
          <w:szCs w:val="30"/>
        </w:rPr>
        <w:t>军训优秀学员</w:t>
      </w:r>
    </w:p>
    <w:p w:rsidR="0038676F" w:rsidRPr="0038676F" w:rsidRDefault="0038676F" w:rsidP="0038676F">
      <w:pPr>
        <w:adjustRightInd w:val="0"/>
        <w:snapToGrid w:val="0"/>
        <w:rPr>
          <w:rFonts w:ascii="仿宋_GB2312" w:eastAsia="仿宋_GB2312"/>
          <w:b/>
          <w:sz w:val="30"/>
          <w:szCs w:val="30"/>
        </w:rPr>
      </w:pPr>
      <w:r w:rsidRPr="0038676F">
        <w:rPr>
          <w:rFonts w:ascii="仿宋_GB2312" w:eastAsia="仿宋_GB2312" w:hint="eastAsia"/>
          <w:b/>
          <w:sz w:val="30"/>
          <w:szCs w:val="30"/>
        </w:rPr>
        <w:t>201</w:t>
      </w:r>
      <w:r>
        <w:rPr>
          <w:rFonts w:ascii="仿宋_GB2312" w:eastAsia="仿宋_GB2312"/>
          <w:b/>
          <w:sz w:val="30"/>
          <w:szCs w:val="30"/>
        </w:rPr>
        <w:t>7</w:t>
      </w:r>
      <w:r w:rsidRPr="0038676F">
        <w:rPr>
          <w:rFonts w:ascii="仿宋_GB2312" w:eastAsia="仿宋_GB2312" w:hint="eastAsia"/>
          <w:b/>
          <w:sz w:val="30"/>
          <w:szCs w:val="30"/>
        </w:rPr>
        <w:t>级生物</w:t>
      </w:r>
      <w:r>
        <w:rPr>
          <w:rFonts w:ascii="仿宋_GB2312" w:eastAsia="仿宋_GB2312" w:hint="eastAsia"/>
          <w:b/>
          <w:sz w:val="30"/>
          <w:szCs w:val="30"/>
        </w:rPr>
        <w:t>制药</w:t>
      </w:r>
      <w:r w:rsidRPr="0038676F">
        <w:rPr>
          <w:rFonts w:ascii="仿宋_GB2312" w:eastAsia="仿宋_GB2312" w:hint="eastAsia"/>
          <w:b/>
          <w:sz w:val="30"/>
          <w:szCs w:val="30"/>
        </w:rPr>
        <w:t>班：</w:t>
      </w:r>
    </w:p>
    <w:p w:rsidR="0038676F" w:rsidRDefault="0038676F" w:rsidP="0038676F">
      <w:pPr>
        <w:adjustRightInd w:val="0"/>
        <w:snapToGrid w:val="0"/>
        <w:rPr>
          <w:rFonts w:ascii="仿宋_GB2312" w:eastAsia="仿宋_GB2312"/>
          <w:sz w:val="30"/>
          <w:szCs w:val="30"/>
        </w:rPr>
      </w:pPr>
      <w:r w:rsidRPr="0038676F">
        <w:rPr>
          <w:rFonts w:ascii="仿宋_GB2312" w:eastAsia="仿宋_GB2312" w:hint="eastAsia"/>
          <w:sz w:val="30"/>
          <w:szCs w:val="30"/>
        </w:rPr>
        <w:t>胡</w:t>
      </w:r>
      <w:r>
        <w:rPr>
          <w:rFonts w:ascii="仿宋_GB2312" w:eastAsia="仿宋_GB2312" w:hint="eastAsia"/>
          <w:sz w:val="30"/>
          <w:szCs w:val="30"/>
        </w:rPr>
        <w:t xml:space="preserve">  </w:t>
      </w:r>
      <w:r w:rsidRPr="0038676F">
        <w:rPr>
          <w:rFonts w:ascii="仿宋_GB2312" w:eastAsia="仿宋_GB2312" w:hint="eastAsia"/>
          <w:sz w:val="30"/>
          <w:szCs w:val="30"/>
        </w:rPr>
        <w:t>号：</w:t>
      </w:r>
      <w:r w:rsidRPr="00154A1A">
        <w:rPr>
          <w:rFonts w:ascii="仿宋_GB2312" w:eastAsia="仿宋_GB2312" w:hAnsi="宋体" w:cs="宋体"/>
          <w:color w:val="000000" w:themeColor="text1"/>
          <w:kern w:val="0"/>
          <w:sz w:val="30"/>
          <w:szCs w:val="30"/>
        </w:rPr>
        <w:t>军训优秀学员</w:t>
      </w:r>
    </w:p>
    <w:p w:rsidR="0038676F" w:rsidRDefault="0038676F" w:rsidP="0038676F">
      <w:pPr>
        <w:adjustRightInd w:val="0"/>
        <w:snapToGrid w:val="0"/>
        <w:rPr>
          <w:rFonts w:ascii="仿宋_GB2312" w:eastAsia="仿宋_GB2312"/>
          <w:sz w:val="30"/>
          <w:szCs w:val="30"/>
        </w:rPr>
      </w:pPr>
      <w:r w:rsidRPr="0038676F">
        <w:rPr>
          <w:rFonts w:ascii="仿宋_GB2312" w:eastAsia="仿宋_GB2312" w:hint="eastAsia"/>
          <w:sz w:val="30"/>
          <w:szCs w:val="30"/>
        </w:rPr>
        <w:t>李思瑶：</w:t>
      </w:r>
      <w:r w:rsidRPr="00154A1A">
        <w:rPr>
          <w:rFonts w:ascii="仿宋_GB2312" w:eastAsia="仿宋_GB2312" w:hAnsi="宋体" w:cs="宋体"/>
          <w:color w:val="000000" w:themeColor="text1"/>
          <w:kern w:val="0"/>
          <w:sz w:val="30"/>
          <w:szCs w:val="30"/>
        </w:rPr>
        <w:t>军训优秀学员</w:t>
      </w:r>
    </w:p>
    <w:p w:rsidR="0038676F" w:rsidRDefault="0038676F" w:rsidP="0038676F">
      <w:pPr>
        <w:adjustRightInd w:val="0"/>
        <w:snapToGrid w:val="0"/>
        <w:rPr>
          <w:rFonts w:ascii="仿宋_GB2312" w:eastAsia="仿宋_GB2312"/>
          <w:b/>
          <w:sz w:val="30"/>
          <w:szCs w:val="30"/>
        </w:rPr>
      </w:pPr>
      <w:r w:rsidRPr="006C3C89">
        <w:rPr>
          <w:rFonts w:ascii="仿宋_GB2312" w:eastAsia="仿宋_GB2312" w:hint="eastAsia"/>
          <w:b/>
          <w:sz w:val="30"/>
          <w:szCs w:val="30"/>
        </w:rPr>
        <w:t>201</w:t>
      </w:r>
      <w:r>
        <w:rPr>
          <w:rFonts w:ascii="仿宋_GB2312" w:eastAsia="仿宋_GB2312"/>
          <w:b/>
          <w:sz w:val="30"/>
          <w:szCs w:val="30"/>
        </w:rPr>
        <w:t>7</w:t>
      </w:r>
      <w:r w:rsidRPr="006C3C89">
        <w:rPr>
          <w:rFonts w:ascii="仿宋_GB2312" w:eastAsia="仿宋_GB2312" w:hint="eastAsia"/>
          <w:b/>
          <w:sz w:val="30"/>
          <w:szCs w:val="30"/>
        </w:rPr>
        <w:t>级茶学班</w:t>
      </w:r>
      <w:r>
        <w:rPr>
          <w:rFonts w:ascii="仿宋_GB2312" w:eastAsia="仿宋_GB2312" w:hint="eastAsia"/>
          <w:b/>
          <w:sz w:val="30"/>
          <w:szCs w:val="30"/>
        </w:rPr>
        <w:t>：</w:t>
      </w:r>
    </w:p>
    <w:p w:rsidR="0038676F" w:rsidRPr="006C3C89" w:rsidRDefault="0038676F" w:rsidP="0038676F">
      <w:pPr>
        <w:adjustRightInd w:val="0"/>
        <w:snapToGrid w:val="0"/>
        <w:rPr>
          <w:rFonts w:ascii="仿宋_GB2312" w:eastAsia="仿宋_GB2312"/>
          <w:sz w:val="30"/>
          <w:szCs w:val="30"/>
        </w:rPr>
      </w:pPr>
      <w:r w:rsidRPr="0038676F">
        <w:rPr>
          <w:rFonts w:ascii="仿宋_GB2312" w:eastAsia="仿宋_GB2312" w:hint="eastAsia"/>
          <w:sz w:val="30"/>
          <w:szCs w:val="30"/>
        </w:rPr>
        <w:t>郑书慧：</w:t>
      </w:r>
      <w:r w:rsidRPr="00154A1A">
        <w:rPr>
          <w:rFonts w:ascii="仿宋_GB2312" w:eastAsia="仿宋_GB2312" w:hAnsi="宋体" w:cs="宋体"/>
          <w:color w:val="000000" w:themeColor="text1"/>
          <w:kern w:val="0"/>
          <w:sz w:val="30"/>
          <w:szCs w:val="30"/>
        </w:rPr>
        <w:t>军训优秀学员</w:t>
      </w:r>
    </w:p>
    <w:p w:rsidR="00AA7F10" w:rsidRPr="0038676F" w:rsidRDefault="00AA7F10" w:rsidP="00AA7F10">
      <w:pPr>
        <w:adjustRightInd w:val="0"/>
        <w:snapToGrid w:val="0"/>
        <w:spacing w:line="360" w:lineRule="auto"/>
        <w:jc w:val="center"/>
      </w:pPr>
    </w:p>
    <w:p w:rsidR="00AA7F10" w:rsidRDefault="00AA7F10" w:rsidP="00AA7F10">
      <w:pPr>
        <w:adjustRightInd w:val="0"/>
        <w:snapToGrid w:val="0"/>
        <w:spacing w:line="360" w:lineRule="auto"/>
        <w:jc w:val="center"/>
      </w:pPr>
    </w:p>
    <w:p w:rsidR="00AA7F10" w:rsidRPr="00345E39" w:rsidRDefault="00AA7F10" w:rsidP="00345E39">
      <w:pPr>
        <w:adjustRightInd w:val="0"/>
        <w:snapToGrid w:val="0"/>
        <w:spacing w:line="360" w:lineRule="auto"/>
        <w:jc w:val="right"/>
        <w:rPr>
          <w:rFonts w:ascii="宋体" w:hAnsi="宋体" w:cs="宋体"/>
          <w:b/>
          <w:bCs/>
          <w:sz w:val="30"/>
          <w:szCs w:val="30"/>
        </w:rPr>
      </w:pPr>
      <w:r w:rsidRPr="00345E39">
        <w:rPr>
          <w:rFonts w:ascii="宋体" w:hAnsi="宋体" w:cs="宋体" w:hint="eastAsia"/>
          <w:b/>
          <w:bCs/>
          <w:sz w:val="30"/>
          <w:szCs w:val="30"/>
        </w:rPr>
        <w:t>生命科学学院团委</w:t>
      </w:r>
      <w:r w:rsidRPr="00345E39">
        <w:rPr>
          <w:rFonts w:ascii="宋体" w:hAnsi="宋体" w:cs="宋体"/>
          <w:b/>
          <w:bCs/>
          <w:sz w:val="30"/>
          <w:szCs w:val="30"/>
        </w:rPr>
        <w:t xml:space="preserve">                          </w:t>
      </w:r>
    </w:p>
    <w:p w:rsidR="00A55047" w:rsidRPr="00345E39" w:rsidRDefault="00AA7F10" w:rsidP="00345E39">
      <w:pPr>
        <w:adjustRightInd w:val="0"/>
        <w:snapToGrid w:val="0"/>
        <w:spacing w:line="360" w:lineRule="auto"/>
        <w:ind w:firstLineChars="350" w:firstLine="1054"/>
        <w:rPr>
          <w:rFonts w:ascii="宋体"/>
          <w:b/>
          <w:bCs/>
          <w:sz w:val="30"/>
          <w:szCs w:val="30"/>
        </w:rPr>
      </w:pPr>
      <w:r w:rsidRPr="00345E39">
        <w:rPr>
          <w:rFonts w:ascii="宋体" w:hAnsi="宋体"/>
          <w:b/>
          <w:bCs/>
          <w:sz w:val="30"/>
          <w:szCs w:val="30"/>
        </w:rPr>
        <w:t xml:space="preserve">               </w:t>
      </w:r>
      <w:r w:rsidRPr="00345E39">
        <w:rPr>
          <w:rFonts w:ascii="宋体" w:hAnsi="宋体" w:hint="eastAsia"/>
          <w:b/>
          <w:bCs/>
          <w:sz w:val="30"/>
          <w:szCs w:val="30"/>
        </w:rPr>
        <w:t xml:space="preserve">                 </w:t>
      </w:r>
      <w:r w:rsidR="00345E39">
        <w:rPr>
          <w:rFonts w:ascii="宋体" w:hAnsi="宋体"/>
          <w:b/>
          <w:bCs/>
          <w:sz w:val="30"/>
          <w:szCs w:val="30"/>
        </w:rPr>
        <w:t xml:space="preserve"> </w:t>
      </w:r>
      <w:r w:rsidRPr="00345E39">
        <w:rPr>
          <w:rFonts w:ascii="宋体" w:hAnsi="宋体" w:hint="eastAsia"/>
          <w:b/>
          <w:bCs/>
          <w:sz w:val="30"/>
          <w:szCs w:val="30"/>
        </w:rPr>
        <w:t>二</w:t>
      </w:r>
      <w:r w:rsidRPr="00345E39">
        <w:rPr>
          <w:rFonts w:ascii="宋体" w:hAnsi="宋体" w:cs="宋体" w:hint="eastAsia"/>
          <w:b/>
          <w:bCs/>
          <w:sz w:val="30"/>
          <w:szCs w:val="30"/>
        </w:rPr>
        <w:t>〇</w:t>
      </w:r>
      <w:r w:rsidRPr="00345E39">
        <w:rPr>
          <w:rFonts w:ascii="宋体" w:hAnsi="宋体" w:cs="仿宋_GB2312" w:hint="eastAsia"/>
          <w:b/>
          <w:bCs/>
          <w:sz w:val="30"/>
          <w:szCs w:val="30"/>
        </w:rPr>
        <w:t>一七年九</w:t>
      </w:r>
      <w:r w:rsidRPr="00345E39">
        <w:rPr>
          <w:rFonts w:ascii="宋体" w:hAnsi="宋体" w:hint="eastAsia"/>
          <w:b/>
          <w:bCs/>
          <w:sz w:val="30"/>
          <w:szCs w:val="30"/>
        </w:rPr>
        <w:t>月</w:t>
      </w:r>
    </w:p>
    <w:sectPr w:rsidR="00A55047" w:rsidRPr="00345E39" w:rsidSect="007E65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CF" w:rsidRDefault="004555CF" w:rsidP="001E2A6B">
      <w:r>
        <w:separator/>
      </w:r>
    </w:p>
  </w:endnote>
  <w:endnote w:type="continuationSeparator" w:id="0">
    <w:p w:rsidR="004555CF" w:rsidRDefault="004555CF" w:rsidP="001E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Wingdings 2">
    <w:charset w:val="02"/>
    <w:family w:val="roman"/>
    <w:pitch w:val="variable"/>
    <w:sig w:usb0="00000000" w:usb1="10000000" w:usb2="00000000" w:usb3="00000000" w:csb0="8000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CF" w:rsidRDefault="004555CF" w:rsidP="001E2A6B">
      <w:r>
        <w:separator/>
      </w:r>
    </w:p>
  </w:footnote>
  <w:footnote w:type="continuationSeparator" w:id="0">
    <w:p w:rsidR="004555CF" w:rsidRDefault="004555CF" w:rsidP="001E2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57F5"/>
    <w:rsid w:val="00033CAF"/>
    <w:rsid w:val="001D6703"/>
    <w:rsid w:val="001E2A6B"/>
    <w:rsid w:val="0029035F"/>
    <w:rsid w:val="00345E39"/>
    <w:rsid w:val="0038676F"/>
    <w:rsid w:val="00405705"/>
    <w:rsid w:val="004555CF"/>
    <w:rsid w:val="005279D4"/>
    <w:rsid w:val="00560C75"/>
    <w:rsid w:val="006008C9"/>
    <w:rsid w:val="0065013B"/>
    <w:rsid w:val="006C3C89"/>
    <w:rsid w:val="00740F03"/>
    <w:rsid w:val="0075176F"/>
    <w:rsid w:val="007739C9"/>
    <w:rsid w:val="007E653D"/>
    <w:rsid w:val="00811B14"/>
    <w:rsid w:val="0095638F"/>
    <w:rsid w:val="009C58AD"/>
    <w:rsid w:val="009D2528"/>
    <w:rsid w:val="00A057F5"/>
    <w:rsid w:val="00A36388"/>
    <w:rsid w:val="00AA7F10"/>
    <w:rsid w:val="00B068C3"/>
    <w:rsid w:val="00C004C7"/>
    <w:rsid w:val="00E05B31"/>
    <w:rsid w:val="00ED68EF"/>
    <w:rsid w:val="00F12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A7F10"/>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1E2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E2A6B"/>
    <w:rPr>
      <w:rFonts w:ascii="Times New Roman" w:eastAsia="宋体" w:hAnsi="Times New Roman" w:cs="Times New Roman"/>
      <w:sz w:val="18"/>
      <w:szCs w:val="18"/>
    </w:rPr>
  </w:style>
  <w:style w:type="paragraph" w:styleId="a5">
    <w:name w:val="footer"/>
    <w:basedOn w:val="a"/>
    <w:link w:val="Char0"/>
    <w:uiPriority w:val="99"/>
    <w:unhideWhenUsed/>
    <w:rsid w:val="001E2A6B"/>
    <w:pPr>
      <w:tabs>
        <w:tab w:val="center" w:pos="4153"/>
        <w:tab w:val="right" w:pos="8306"/>
      </w:tabs>
      <w:snapToGrid w:val="0"/>
      <w:jc w:val="left"/>
    </w:pPr>
    <w:rPr>
      <w:sz w:val="18"/>
      <w:szCs w:val="18"/>
    </w:rPr>
  </w:style>
  <w:style w:type="character" w:customStyle="1" w:styleId="Char0">
    <w:name w:val="页脚 Char"/>
    <w:basedOn w:val="a0"/>
    <w:link w:val="a5"/>
    <w:uiPriority w:val="99"/>
    <w:rsid w:val="001E2A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94623">
      <w:bodyDiv w:val="1"/>
      <w:marLeft w:val="0"/>
      <w:marRight w:val="0"/>
      <w:marTop w:val="0"/>
      <w:marBottom w:val="0"/>
      <w:divBdr>
        <w:top w:val="none" w:sz="0" w:space="0" w:color="auto"/>
        <w:left w:val="none" w:sz="0" w:space="0" w:color="auto"/>
        <w:bottom w:val="none" w:sz="0" w:space="0" w:color="auto"/>
        <w:right w:val="none" w:sz="0" w:space="0" w:color="auto"/>
      </w:divBdr>
    </w:div>
    <w:div w:id="1679766874">
      <w:bodyDiv w:val="1"/>
      <w:marLeft w:val="0"/>
      <w:marRight w:val="0"/>
      <w:marTop w:val="0"/>
      <w:marBottom w:val="0"/>
      <w:divBdr>
        <w:top w:val="none" w:sz="0" w:space="0" w:color="auto"/>
        <w:left w:val="none" w:sz="0" w:space="0" w:color="auto"/>
        <w:bottom w:val="none" w:sz="0" w:space="0" w:color="auto"/>
        <w:right w:val="none" w:sz="0" w:space="0" w:color="auto"/>
      </w:divBdr>
    </w:div>
    <w:div w:id="2080710129">
      <w:bodyDiv w:val="1"/>
      <w:marLeft w:val="0"/>
      <w:marRight w:val="0"/>
      <w:marTop w:val="0"/>
      <w:marBottom w:val="0"/>
      <w:divBdr>
        <w:top w:val="none" w:sz="0" w:space="0" w:color="auto"/>
        <w:left w:val="none" w:sz="0" w:space="0" w:color="auto"/>
        <w:bottom w:val="none" w:sz="0" w:space="0" w:color="auto"/>
        <w:right w:val="none" w:sz="0" w:space="0" w:color="auto"/>
      </w:divBdr>
      <w:divsChild>
        <w:div w:id="197528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李梦</dc:creator>
  <cp:keywords/>
  <dc:description/>
  <cp:lastModifiedBy>xb21cn</cp:lastModifiedBy>
  <cp:revision>17</cp:revision>
  <dcterms:created xsi:type="dcterms:W3CDTF">2017-10-10T04:22:00Z</dcterms:created>
  <dcterms:modified xsi:type="dcterms:W3CDTF">2017-10-12T08:57:00Z</dcterms:modified>
</cp:coreProperties>
</file>